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5111" w14:textId="374A8169" w:rsidR="00D800F8" w:rsidRPr="00F236BD" w:rsidRDefault="00A26A6B" w:rsidP="00D800F8">
      <w:pPr>
        <w:pStyle w:val="NoSpacing"/>
        <w:rPr>
          <w:color w:val="000000" w:themeColor="text1"/>
        </w:rPr>
      </w:pPr>
      <w:r w:rsidRPr="002B6E31">
        <w:rPr>
          <w:noProof/>
          <w:color w:val="000000" w:themeColor="text1"/>
        </w:rPr>
        <w:drawing>
          <wp:inline distT="0" distB="0" distL="0" distR="0" wp14:anchorId="40536486" wp14:editId="4DDEAB88">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3B55E867" w14:textId="77777777" w:rsidR="00ED42FB" w:rsidRPr="00F236BD" w:rsidRDefault="00ED42FB" w:rsidP="00ED42FB">
      <w:pPr>
        <w:pStyle w:val="NoSpacing"/>
        <w:jc w:val="center"/>
        <w:rPr>
          <w:rFonts w:ascii="Comic Sans MS" w:hAnsi="Comic Sans MS"/>
          <w:b/>
          <w:color w:val="000000" w:themeColor="text1"/>
          <w:u w:val="single"/>
        </w:rPr>
      </w:pPr>
      <w:r w:rsidRPr="00F236BD">
        <w:rPr>
          <w:rFonts w:ascii="Comic Sans MS" w:hAnsi="Comic Sans MS"/>
          <w:b/>
          <w:color w:val="000000" w:themeColor="text1"/>
          <w:u w:val="single"/>
        </w:rPr>
        <w:t>Health and Safety Policy</w:t>
      </w:r>
    </w:p>
    <w:p w14:paraId="69C194ED" w14:textId="77777777" w:rsidR="00ED42FB" w:rsidRPr="00F236BD" w:rsidRDefault="00ED42FB" w:rsidP="00ED42FB">
      <w:pPr>
        <w:pStyle w:val="NoSpacing"/>
        <w:jc w:val="both"/>
        <w:rPr>
          <w:rFonts w:ascii="Comic Sans MS" w:hAnsi="Comic Sans MS"/>
          <w:b/>
          <w:color w:val="000000" w:themeColor="text1"/>
          <w:u w:val="single"/>
        </w:rPr>
      </w:pPr>
    </w:p>
    <w:p w14:paraId="427B3C50" w14:textId="77777777" w:rsidR="00ED42FB" w:rsidRPr="00F236BD" w:rsidRDefault="00ED42FB" w:rsidP="00ED42FB">
      <w:pPr>
        <w:pStyle w:val="NoSpacing"/>
        <w:jc w:val="both"/>
        <w:rPr>
          <w:rFonts w:ascii="Comic Sans MS" w:hAnsi="Comic Sans MS"/>
          <w:b/>
          <w:color w:val="000000" w:themeColor="text1"/>
          <w:u w:val="single"/>
        </w:rPr>
      </w:pPr>
      <w:r w:rsidRPr="00F236BD">
        <w:rPr>
          <w:rFonts w:ascii="Comic Sans MS" w:hAnsi="Comic Sans MS"/>
          <w:b/>
          <w:color w:val="000000" w:themeColor="text1"/>
          <w:u w:val="single"/>
        </w:rPr>
        <w:t>Policy Statement</w:t>
      </w:r>
    </w:p>
    <w:p w14:paraId="16872ED2" w14:textId="77777777" w:rsidR="00ED42FB" w:rsidRPr="00F236BD" w:rsidRDefault="00ED42FB" w:rsidP="00ED42FB">
      <w:pPr>
        <w:pStyle w:val="NoSpacing"/>
        <w:jc w:val="both"/>
        <w:rPr>
          <w:rFonts w:ascii="Comic Sans MS" w:hAnsi="Comic Sans MS"/>
          <w:b/>
          <w:color w:val="000000" w:themeColor="text1"/>
          <w:u w:val="single"/>
        </w:rPr>
      </w:pPr>
    </w:p>
    <w:p w14:paraId="0CC59857" w14:textId="77777777" w:rsidR="00ED42FB" w:rsidRPr="00F236BD" w:rsidRDefault="00ED42FB" w:rsidP="00ED42FB">
      <w:pPr>
        <w:pStyle w:val="NoSpacing"/>
        <w:jc w:val="both"/>
        <w:rPr>
          <w:rFonts w:ascii="Comic Sans MS" w:hAnsi="Comic Sans MS"/>
          <w:color w:val="000000" w:themeColor="text1"/>
        </w:rPr>
      </w:pPr>
      <w:r w:rsidRPr="00F236BD">
        <w:rPr>
          <w:rFonts w:ascii="Comic Sans MS" w:hAnsi="Comic Sans MS"/>
          <w:color w:val="000000" w:themeColor="text1"/>
        </w:rPr>
        <w:t xml:space="preserve">We believe that the health and safety of children is of paramount importance.  We aim to make our setting a safe and healthy place for children, parents, </w:t>
      </w:r>
      <w:proofErr w:type="gramStart"/>
      <w:r w:rsidRPr="00F236BD">
        <w:rPr>
          <w:rFonts w:ascii="Comic Sans MS" w:hAnsi="Comic Sans MS"/>
          <w:color w:val="000000" w:themeColor="text1"/>
        </w:rPr>
        <w:t>staff</w:t>
      </w:r>
      <w:proofErr w:type="gramEnd"/>
      <w:r w:rsidRPr="00F236BD">
        <w:rPr>
          <w:rFonts w:ascii="Comic Sans MS" w:hAnsi="Comic Sans MS"/>
          <w:color w:val="000000" w:themeColor="text1"/>
        </w:rPr>
        <w:t xml:space="preserve"> and volunteers.</w:t>
      </w:r>
    </w:p>
    <w:p w14:paraId="1371FBD4" w14:textId="77777777" w:rsidR="00ED42FB" w:rsidRPr="00F236BD" w:rsidRDefault="00ED42FB" w:rsidP="00ED42FB">
      <w:pPr>
        <w:pStyle w:val="NoSpacing"/>
        <w:jc w:val="both"/>
        <w:rPr>
          <w:rFonts w:ascii="Comic Sans MS" w:hAnsi="Comic Sans MS"/>
          <w:color w:val="000000" w:themeColor="text1"/>
        </w:rPr>
      </w:pPr>
    </w:p>
    <w:p w14:paraId="16D6ACAA" w14:textId="77777777" w:rsidR="00ED42FB" w:rsidRPr="00F236BD" w:rsidRDefault="00ED42FB" w:rsidP="00ED42FB">
      <w:pPr>
        <w:pStyle w:val="NoSpacing"/>
        <w:jc w:val="both"/>
        <w:rPr>
          <w:rFonts w:ascii="Comic Sans MS" w:hAnsi="Comic Sans MS"/>
          <w:b/>
          <w:color w:val="000000" w:themeColor="text1"/>
          <w:u w:val="single"/>
        </w:rPr>
      </w:pPr>
      <w:r w:rsidRPr="00F236BD">
        <w:rPr>
          <w:rFonts w:ascii="Comic Sans MS" w:hAnsi="Comic Sans MS"/>
          <w:b/>
          <w:color w:val="000000" w:themeColor="text1"/>
          <w:u w:val="single"/>
        </w:rPr>
        <w:t>Aims</w:t>
      </w:r>
    </w:p>
    <w:p w14:paraId="56A2BA08" w14:textId="77777777" w:rsidR="00ED42FB" w:rsidRPr="00F236BD" w:rsidRDefault="00ED42FB" w:rsidP="00ED42FB">
      <w:pPr>
        <w:pStyle w:val="NoSpacing"/>
        <w:jc w:val="both"/>
        <w:rPr>
          <w:rFonts w:ascii="Comic Sans MS" w:hAnsi="Comic Sans MS"/>
          <w:b/>
          <w:color w:val="000000" w:themeColor="text1"/>
          <w:u w:val="single"/>
        </w:rPr>
      </w:pPr>
    </w:p>
    <w:p w14:paraId="44AAB586" w14:textId="15435861" w:rsidR="00ED42FB" w:rsidRPr="00F236BD" w:rsidRDefault="65426D23" w:rsidP="00ED42FB">
      <w:pPr>
        <w:pStyle w:val="NoSpacing"/>
        <w:numPr>
          <w:ilvl w:val="0"/>
          <w:numId w:val="32"/>
        </w:numPr>
        <w:jc w:val="both"/>
        <w:rPr>
          <w:rFonts w:ascii="Comic Sans MS" w:hAnsi="Comic Sans MS"/>
          <w:color w:val="000000" w:themeColor="text1"/>
        </w:rPr>
      </w:pPr>
      <w:r w:rsidRPr="00F236BD">
        <w:rPr>
          <w:rFonts w:ascii="Comic Sans MS" w:hAnsi="Comic Sans MS"/>
          <w:color w:val="000000" w:themeColor="text1"/>
        </w:rPr>
        <w:t xml:space="preserve">We aim to make children, parents and staff aware of health and safety issues and to minimise the hazards and risks to enable the children to thrive in a healthy and safe </w:t>
      </w:r>
      <w:proofErr w:type="gramStart"/>
      <w:r w:rsidRPr="00F236BD">
        <w:rPr>
          <w:rFonts w:ascii="Comic Sans MS" w:hAnsi="Comic Sans MS"/>
          <w:color w:val="000000" w:themeColor="text1"/>
        </w:rPr>
        <w:t>environment</w:t>
      </w:r>
      <w:proofErr w:type="gramEnd"/>
    </w:p>
    <w:p w14:paraId="64029F42" w14:textId="5BBEC07F" w:rsidR="00ED42FB" w:rsidRPr="00F236BD" w:rsidRDefault="65426D23" w:rsidP="00ED42FB">
      <w:pPr>
        <w:pStyle w:val="NoSpacing"/>
        <w:numPr>
          <w:ilvl w:val="0"/>
          <w:numId w:val="32"/>
        </w:numPr>
        <w:jc w:val="both"/>
        <w:rPr>
          <w:rFonts w:ascii="Comic Sans MS" w:hAnsi="Comic Sans MS"/>
          <w:color w:val="000000" w:themeColor="text1"/>
        </w:rPr>
      </w:pPr>
      <w:r w:rsidRPr="00F236BD">
        <w:rPr>
          <w:rFonts w:ascii="Comic Sans MS" w:hAnsi="Comic Sans MS"/>
          <w:color w:val="000000" w:themeColor="text1"/>
        </w:rPr>
        <w:t xml:space="preserve">Our member of staff responsible for health and safety </w:t>
      </w:r>
      <w:proofErr w:type="gramStart"/>
      <w:r w:rsidRPr="00F236BD">
        <w:rPr>
          <w:rFonts w:ascii="Comic Sans MS" w:hAnsi="Comic Sans MS"/>
          <w:color w:val="000000" w:themeColor="text1"/>
        </w:rPr>
        <w:t xml:space="preserve">is  </w:t>
      </w:r>
      <w:r w:rsidRPr="00F236BD">
        <w:rPr>
          <w:rFonts w:ascii="Comic Sans MS" w:hAnsi="Comic Sans MS"/>
          <w:b/>
          <w:bCs/>
          <w:color w:val="000000" w:themeColor="text1"/>
        </w:rPr>
        <w:t>Kathryn</w:t>
      </w:r>
      <w:proofErr w:type="gramEnd"/>
      <w:r w:rsidRPr="00F236BD">
        <w:rPr>
          <w:rFonts w:ascii="Comic Sans MS" w:hAnsi="Comic Sans MS"/>
          <w:b/>
          <w:bCs/>
          <w:color w:val="000000" w:themeColor="text1"/>
        </w:rPr>
        <w:t xml:space="preserve"> Slade</w:t>
      </w:r>
    </w:p>
    <w:p w14:paraId="53A48F0D" w14:textId="55E62370" w:rsidR="00ED42FB" w:rsidRPr="00F236BD" w:rsidRDefault="65426D23" w:rsidP="00ED42FB">
      <w:pPr>
        <w:pStyle w:val="NoSpacing"/>
        <w:numPr>
          <w:ilvl w:val="0"/>
          <w:numId w:val="32"/>
        </w:numPr>
        <w:jc w:val="both"/>
        <w:rPr>
          <w:rFonts w:ascii="Comic Sans MS" w:hAnsi="Comic Sans MS"/>
          <w:color w:val="000000" w:themeColor="text1"/>
        </w:rPr>
      </w:pPr>
      <w:r w:rsidRPr="00F236BD">
        <w:rPr>
          <w:rFonts w:ascii="Comic Sans MS" w:hAnsi="Comic Sans MS"/>
          <w:color w:val="000000" w:themeColor="text1"/>
        </w:rPr>
        <w:t xml:space="preserve">She is competent to carry out these </w:t>
      </w:r>
      <w:proofErr w:type="gramStart"/>
      <w:r w:rsidRPr="00F236BD">
        <w:rPr>
          <w:rFonts w:ascii="Comic Sans MS" w:hAnsi="Comic Sans MS"/>
          <w:color w:val="000000" w:themeColor="text1"/>
        </w:rPr>
        <w:t>responsibilities</w:t>
      </w:r>
      <w:proofErr w:type="gramEnd"/>
    </w:p>
    <w:p w14:paraId="6B10CB06" w14:textId="679DE47A" w:rsidR="00ED42FB" w:rsidRPr="00F236BD" w:rsidRDefault="65426D23" w:rsidP="00ED42FB">
      <w:pPr>
        <w:pStyle w:val="NoSpacing"/>
        <w:numPr>
          <w:ilvl w:val="0"/>
          <w:numId w:val="32"/>
        </w:numPr>
        <w:jc w:val="both"/>
        <w:rPr>
          <w:rFonts w:ascii="Comic Sans MS" w:hAnsi="Comic Sans MS"/>
          <w:color w:val="000000" w:themeColor="text1"/>
        </w:rPr>
      </w:pPr>
      <w:r w:rsidRPr="00F236BD">
        <w:rPr>
          <w:rFonts w:ascii="Comic Sans MS" w:hAnsi="Comic Sans MS"/>
          <w:color w:val="000000" w:themeColor="text1"/>
        </w:rPr>
        <w:t xml:space="preserve">We display the necessary health and safety poster on the notice board by the front </w:t>
      </w:r>
      <w:proofErr w:type="gramStart"/>
      <w:r w:rsidRPr="00F236BD">
        <w:rPr>
          <w:rFonts w:ascii="Comic Sans MS" w:hAnsi="Comic Sans MS"/>
          <w:color w:val="000000" w:themeColor="text1"/>
        </w:rPr>
        <w:t>door</w:t>
      </w:r>
      <w:proofErr w:type="gramEnd"/>
    </w:p>
    <w:p w14:paraId="7E499532" w14:textId="77777777" w:rsidR="00ED42FB" w:rsidRPr="00F236BD" w:rsidRDefault="00ED42FB" w:rsidP="00ED42FB">
      <w:pPr>
        <w:pStyle w:val="NoSpacing"/>
        <w:jc w:val="both"/>
        <w:rPr>
          <w:rFonts w:ascii="Comic Sans MS" w:hAnsi="Comic Sans MS"/>
          <w:b/>
          <w:color w:val="000000" w:themeColor="text1"/>
        </w:rPr>
      </w:pPr>
    </w:p>
    <w:p w14:paraId="67ED8E48"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Insurance Cover</w:t>
      </w:r>
    </w:p>
    <w:p w14:paraId="576CADC9" w14:textId="77777777" w:rsidR="00ED42FB" w:rsidRPr="00F236BD" w:rsidRDefault="00ED42FB" w:rsidP="00ED42FB">
      <w:pPr>
        <w:pStyle w:val="NoSpacing"/>
        <w:jc w:val="both"/>
        <w:rPr>
          <w:rFonts w:ascii="Comic Sans MS" w:hAnsi="Comic Sans MS"/>
          <w:b/>
          <w:color w:val="000000" w:themeColor="text1"/>
        </w:rPr>
      </w:pPr>
    </w:p>
    <w:p w14:paraId="1F784862" w14:textId="77777777" w:rsidR="00ED42FB" w:rsidRPr="00F236BD" w:rsidRDefault="00ED42FB" w:rsidP="00ED42FB">
      <w:pPr>
        <w:pStyle w:val="NoSpacing"/>
        <w:jc w:val="both"/>
        <w:rPr>
          <w:rFonts w:ascii="Comic Sans MS" w:hAnsi="Comic Sans MS"/>
          <w:color w:val="000000" w:themeColor="text1"/>
        </w:rPr>
      </w:pPr>
      <w:r w:rsidRPr="00F236BD">
        <w:rPr>
          <w:rFonts w:ascii="Comic Sans MS" w:hAnsi="Comic Sans MS"/>
          <w:color w:val="000000" w:themeColor="text1"/>
        </w:rPr>
        <w:t>We have public liability insurance and employer’s liability insurance. This is displayed on the notice board in the hall.</w:t>
      </w:r>
    </w:p>
    <w:p w14:paraId="647DA47A" w14:textId="77777777" w:rsidR="00ED42FB" w:rsidRPr="00F236BD" w:rsidRDefault="00ED42FB" w:rsidP="00ED42FB">
      <w:pPr>
        <w:pStyle w:val="NoSpacing"/>
        <w:jc w:val="both"/>
        <w:rPr>
          <w:rFonts w:ascii="Comic Sans MS" w:hAnsi="Comic Sans MS"/>
          <w:color w:val="000000" w:themeColor="text1"/>
        </w:rPr>
      </w:pPr>
    </w:p>
    <w:p w14:paraId="431BC419" w14:textId="77777777" w:rsidR="00ED42FB" w:rsidRPr="00F236BD" w:rsidRDefault="00ED42FB" w:rsidP="00ED42FB">
      <w:pPr>
        <w:pStyle w:val="NoSpacing"/>
        <w:jc w:val="both"/>
        <w:rPr>
          <w:rFonts w:ascii="Comic Sans MS" w:hAnsi="Comic Sans MS"/>
          <w:b/>
          <w:color w:val="000000" w:themeColor="text1"/>
          <w:u w:val="single"/>
        </w:rPr>
      </w:pPr>
      <w:r w:rsidRPr="00F236BD">
        <w:rPr>
          <w:rFonts w:ascii="Comic Sans MS" w:hAnsi="Comic Sans MS"/>
          <w:b/>
          <w:color w:val="000000" w:themeColor="text1"/>
          <w:u w:val="single"/>
        </w:rPr>
        <w:t>Procedures</w:t>
      </w:r>
    </w:p>
    <w:p w14:paraId="1B3EBC84" w14:textId="77777777" w:rsidR="00ED42FB" w:rsidRPr="00F236BD" w:rsidRDefault="00ED42FB" w:rsidP="00ED42FB">
      <w:pPr>
        <w:pStyle w:val="NoSpacing"/>
        <w:jc w:val="both"/>
        <w:rPr>
          <w:rFonts w:ascii="Comic Sans MS" w:hAnsi="Comic Sans MS"/>
          <w:b/>
          <w:color w:val="000000" w:themeColor="text1"/>
          <w:u w:val="single"/>
        </w:rPr>
      </w:pPr>
    </w:p>
    <w:p w14:paraId="50D2C7BA"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Awareness raising</w:t>
      </w:r>
    </w:p>
    <w:p w14:paraId="501C3A45" w14:textId="77777777" w:rsidR="00ED42FB" w:rsidRPr="00F236BD" w:rsidRDefault="00ED42FB" w:rsidP="00ED42FB">
      <w:pPr>
        <w:pStyle w:val="NoSpacing"/>
        <w:jc w:val="both"/>
        <w:rPr>
          <w:rFonts w:ascii="Comic Sans MS" w:hAnsi="Comic Sans MS"/>
          <w:b/>
          <w:color w:val="000000" w:themeColor="text1"/>
        </w:rPr>
      </w:pPr>
    </w:p>
    <w:p w14:paraId="4145181E" w14:textId="528BDFA4"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t xml:space="preserve">Our induction training for staff and volunteers includes clear explanation of health and safety issues so that all adults are able to adhere to our policies and procedures as they understand their shared responsibility for health and </w:t>
      </w:r>
      <w:proofErr w:type="gramStart"/>
      <w:r w:rsidRPr="00F236BD">
        <w:rPr>
          <w:rFonts w:ascii="Comic Sans MS" w:hAnsi="Comic Sans MS"/>
          <w:color w:val="000000" w:themeColor="text1"/>
        </w:rPr>
        <w:t>safety</w:t>
      </w:r>
      <w:proofErr w:type="gramEnd"/>
    </w:p>
    <w:p w14:paraId="12BAFFCF" w14:textId="5B44E91C"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t xml:space="preserve">Records are kept of inductions training sessions and new staff and volunteers are asked to sign the records to confirm that they have taken </w:t>
      </w:r>
      <w:proofErr w:type="gramStart"/>
      <w:r w:rsidRPr="00F236BD">
        <w:rPr>
          <w:rFonts w:ascii="Comic Sans MS" w:hAnsi="Comic Sans MS"/>
          <w:color w:val="000000" w:themeColor="text1"/>
        </w:rPr>
        <w:t>part</w:t>
      </w:r>
      <w:proofErr w:type="gramEnd"/>
    </w:p>
    <w:p w14:paraId="2AF45190" w14:textId="230B5C31"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t xml:space="preserve">Health and safety issues are explained to the parents of new children so that they understand the part played by these issues in the daily life of the </w:t>
      </w:r>
      <w:proofErr w:type="gramStart"/>
      <w:r w:rsidRPr="00F236BD">
        <w:rPr>
          <w:rFonts w:ascii="Comic Sans MS" w:hAnsi="Comic Sans MS"/>
          <w:color w:val="000000" w:themeColor="text1"/>
        </w:rPr>
        <w:t>setting</w:t>
      </w:r>
      <w:proofErr w:type="gramEnd"/>
    </w:p>
    <w:p w14:paraId="79E9BEFA" w14:textId="5C317858"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t xml:space="preserve">As necessary, health and safety training </w:t>
      </w:r>
      <w:proofErr w:type="gramStart"/>
      <w:r w:rsidRPr="00F236BD">
        <w:rPr>
          <w:rFonts w:ascii="Comic Sans MS" w:hAnsi="Comic Sans MS"/>
          <w:color w:val="000000" w:themeColor="text1"/>
        </w:rPr>
        <w:t>is</w:t>
      </w:r>
      <w:proofErr w:type="gramEnd"/>
      <w:r w:rsidRPr="00F236BD">
        <w:rPr>
          <w:rFonts w:ascii="Comic Sans MS" w:hAnsi="Comic Sans MS"/>
          <w:color w:val="000000" w:themeColor="text1"/>
        </w:rPr>
        <w:t xml:space="preserve"> included in the annual training plans of staff and health and safety is discussed regularly at staff meetings</w:t>
      </w:r>
    </w:p>
    <w:p w14:paraId="17506978" w14:textId="3C1BF065"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t xml:space="preserve">We operate a no-smoking </w:t>
      </w:r>
      <w:proofErr w:type="gramStart"/>
      <w:r w:rsidRPr="00F236BD">
        <w:rPr>
          <w:rFonts w:ascii="Comic Sans MS" w:hAnsi="Comic Sans MS"/>
          <w:color w:val="000000" w:themeColor="text1"/>
        </w:rPr>
        <w:t>policy</w:t>
      </w:r>
      <w:proofErr w:type="gramEnd"/>
    </w:p>
    <w:p w14:paraId="02EAE2C2" w14:textId="781318C1" w:rsidR="00ED42FB" w:rsidRPr="00F236BD" w:rsidRDefault="65426D23" w:rsidP="65426D23">
      <w:pPr>
        <w:pStyle w:val="NoSpacing"/>
        <w:numPr>
          <w:ilvl w:val="0"/>
          <w:numId w:val="33"/>
        </w:numPr>
        <w:jc w:val="both"/>
        <w:rPr>
          <w:rFonts w:ascii="Comic Sans MS" w:hAnsi="Comic Sans MS"/>
          <w:b/>
          <w:bCs/>
          <w:color w:val="000000" w:themeColor="text1"/>
        </w:rPr>
      </w:pPr>
      <w:r w:rsidRPr="00F236BD">
        <w:rPr>
          <w:rFonts w:ascii="Comic Sans MS" w:hAnsi="Comic Sans MS"/>
          <w:color w:val="000000" w:themeColor="text1"/>
        </w:rPr>
        <w:lastRenderedPageBreak/>
        <w:t xml:space="preserve">Children are made aware of health and safety issues through discussions, planned activities and </w:t>
      </w:r>
      <w:proofErr w:type="gramStart"/>
      <w:r w:rsidRPr="00F236BD">
        <w:rPr>
          <w:rFonts w:ascii="Comic Sans MS" w:hAnsi="Comic Sans MS"/>
          <w:color w:val="000000" w:themeColor="text1"/>
        </w:rPr>
        <w:t>routines</w:t>
      </w:r>
      <w:proofErr w:type="gramEnd"/>
    </w:p>
    <w:p w14:paraId="0809EEDE" w14:textId="77777777" w:rsidR="00ED42FB" w:rsidRPr="00F236BD" w:rsidRDefault="00ED42FB" w:rsidP="00ED42FB">
      <w:pPr>
        <w:pStyle w:val="NoSpacing"/>
        <w:jc w:val="both"/>
        <w:rPr>
          <w:rFonts w:ascii="Comic Sans MS" w:hAnsi="Comic Sans MS"/>
          <w:color w:val="000000" w:themeColor="text1"/>
        </w:rPr>
      </w:pPr>
    </w:p>
    <w:p w14:paraId="001D6B95"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Safety of adults</w:t>
      </w:r>
    </w:p>
    <w:p w14:paraId="6963B12C" w14:textId="77777777" w:rsidR="00ED42FB" w:rsidRPr="00F236BD" w:rsidRDefault="00ED42FB" w:rsidP="00ED42FB">
      <w:pPr>
        <w:pStyle w:val="NoSpacing"/>
        <w:jc w:val="both"/>
        <w:rPr>
          <w:rFonts w:ascii="Comic Sans MS" w:hAnsi="Comic Sans MS"/>
          <w:b/>
          <w:color w:val="000000" w:themeColor="text1"/>
        </w:rPr>
      </w:pPr>
    </w:p>
    <w:p w14:paraId="03B4EEB1" w14:textId="746BBB74" w:rsidR="00ED42FB" w:rsidRPr="00F236BD" w:rsidRDefault="65426D23" w:rsidP="00ED42FB">
      <w:pPr>
        <w:pStyle w:val="NoSpacing"/>
        <w:numPr>
          <w:ilvl w:val="0"/>
          <w:numId w:val="36"/>
        </w:numPr>
        <w:jc w:val="both"/>
        <w:rPr>
          <w:rFonts w:ascii="Comic Sans MS" w:hAnsi="Comic Sans MS"/>
          <w:color w:val="000000" w:themeColor="text1"/>
        </w:rPr>
      </w:pPr>
      <w:r w:rsidRPr="00F236BD">
        <w:rPr>
          <w:rFonts w:ascii="Comic Sans MS" w:hAnsi="Comic Sans MS"/>
          <w:color w:val="000000" w:themeColor="text1"/>
        </w:rPr>
        <w:t xml:space="preserve">Adults are made aware about the safe storage, movement, lifting and erection of large pieces of </w:t>
      </w:r>
      <w:proofErr w:type="gramStart"/>
      <w:r w:rsidRPr="00F236BD">
        <w:rPr>
          <w:rFonts w:ascii="Comic Sans MS" w:hAnsi="Comic Sans MS"/>
          <w:color w:val="000000" w:themeColor="text1"/>
        </w:rPr>
        <w:t>equipment</w:t>
      </w:r>
      <w:proofErr w:type="gramEnd"/>
    </w:p>
    <w:p w14:paraId="4F35B008" w14:textId="53624015" w:rsidR="00ED42FB" w:rsidRPr="00F236BD" w:rsidRDefault="65426D23" w:rsidP="65426D23">
      <w:pPr>
        <w:pStyle w:val="NoSpacing"/>
        <w:numPr>
          <w:ilvl w:val="0"/>
          <w:numId w:val="36"/>
        </w:numPr>
        <w:jc w:val="both"/>
        <w:rPr>
          <w:rFonts w:ascii="Comic Sans MS" w:hAnsi="Comic Sans MS"/>
          <w:color w:val="000000" w:themeColor="text1"/>
        </w:rPr>
      </w:pPr>
      <w:r w:rsidRPr="00F236BD">
        <w:rPr>
          <w:rFonts w:ascii="Comic Sans MS" w:hAnsi="Comic Sans MS"/>
          <w:color w:val="000000" w:themeColor="text1"/>
        </w:rPr>
        <w:t xml:space="preserve">When adults need to reach up to store </w:t>
      </w:r>
      <w:proofErr w:type="gramStart"/>
      <w:r w:rsidRPr="00F236BD">
        <w:rPr>
          <w:rFonts w:ascii="Comic Sans MS" w:hAnsi="Comic Sans MS"/>
          <w:color w:val="000000" w:themeColor="text1"/>
        </w:rPr>
        <w:t>equipment</w:t>
      </w:r>
      <w:proofErr w:type="gramEnd"/>
      <w:r w:rsidRPr="00F236BD">
        <w:rPr>
          <w:rFonts w:ascii="Comic Sans MS" w:hAnsi="Comic Sans MS"/>
          <w:color w:val="000000" w:themeColor="text1"/>
        </w:rPr>
        <w:t xml:space="preserve"> they are provided with safe equipment to do so </w:t>
      </w:r>
    </w:p>
    <w:p w14:paraId="59AEF8E6" w14:textId="7D146F90" w:rsidR="00ED42FB" w:rsidRPr="00F236BD" w:rsidRDefault="65426D23" w:rsidP="00ED42FB">
      <w:pPr>
        <w:pStyle w:val="NoSpacing"/>
        <w:numPr>
          <w:ilvl w:val="0"/>
          <w:numId w:val="34"/>
        </w:numPr>
        <w:jc w:val="both"/>
        <w:rPr>
          <w:rFonts w:ascii="Comic Sans MS" w:hAnsi="Comic Sans MS"/>
          <w:color w:val="000000" w:themeColor="text1"/>
        </w:rPr>
      </w:pPr>
      <w:r w:rsidRPr="00F236BD">
        <w:rPr>
          <w:rFonts w:ascii="Comic Sans MS" w:hAnsi="Comic Sans MS"/>
          <w:color w:val="000000" w:themeColor="text1"/>
        </w:rPr>
        <w:t xml:space="preserve">Staff accidents are recorded. These records are reviewed termly to identify any issues that need to be </w:t>
      </w:r>
      <w:proofErr w:type="gramStart"/>
      <w:r w:rsidRPr="00F236BD">
        <w:rPr>
          <w:rFonts w:ascii="Comic Sans MS" w:hAnsi="Comic Sans MS"/>
          <w:color w:val="000000" w:themeColor="text1"/>
        </w:rPr>
        <w:t>addressed</w:t>
      </w:r>
      <w:proofErr w:type="gramEnd"/>
    </w:p>
    <w:p w14:paraId="288F7DB3" w14:textId="3C75CADA" w:rsidR="00ED42FB" w:rsidRPr="00F236BD" w:rsidRDefault="65426D23" w:rsidP="00ED42FB">
      <w:pPr>
        <w:pStyle w:val="NoSpacing"/>
        <w:numPr>
          <w:ilvl w:val="0"/>
          <w:numId w:val="34"/>
        </w:numPr>
        <w:jc w:val="both"/>
        <w:rPr>
          <w:rFonts w:ascii="Comic Sans MS" w:hAnsi="Comic Sans MS"/>
          <w:color w:val="000000" w:themeColor="text1"/>
        </w:rPr>
      </w:pPr>
      <w:r w:rsidRPr="00F236BD">
        <w:rPr>
          <w:rFonts w:ascii="Comic Sans MS" w:hAnsi="Comic Sans MS"/>
          <w:color w:val="000000" w:themeColor="text1"/>
        </w:rPr>
        <w:t xml:space="preserve">We keep all cleaning chemicals in their original </w:t>
      </w:r>
      <w:proofErr w:type="gramStart"/>
      <w:r w:rsidRPr="00F236BD">
        <w:rPr>
          <w:rFonts w:ascii="Comic Sans MS" w:hAnsi="Comic Sans MS"/>
          <w:color w:val="000000" w:themeColor="text1"/>
        </w:rPr>
        <w:t>containers</w:t>
      </w:r>
      <w:proofErr w:type="gramEnd"/>
    </w:p>
    <w:p w14:paraId="23D61651" w14:textId="77777777" w:rsidR="00ED42FB" w:rsidRPr="00F236BD" w:rsidRDefault="00ED42FB" w:rsidP="00ED42FB">
      <w:pPr>
        <w:pStyle w:val="NoSpacing"/>
        <w:jc w:val="both"/>
        <w:rPr>
          <w:rFonts w:ascii="Comic Sans MS" w:hAnsi="Comic Sans MS"/>
          <w:color w:val="000000" w:themeColor="text1"/>
        </w:rPr>
      </w:pPr>
    </w:p>
    <w:p w14:paraId="6722F68B"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 xml:space="preserve">Doors </w:t>
      </w:r>
    </w:p>
    <w:p w14:paraId="3E625A64" w14:textId="7C320622" w:rsidR="00ED42FB" w:rsidRPr="00F236BD" w:rsidRDefault="00ED42FB" w:rsidP="00ED42FB">
      <w:pPr>
        <w:pStyle w:val="NoSpacing"/>
        <w:jc w:val="both"/>
        <w:rPr>
          <w:rFonts w:ascii="Comic Sans MS" w:hAnsi="Comic Sans MS"/>
          <w:b/>
          <w:color w:val="000000" w:themeColor="text1"/>
        </w:rPr>
      </w:pPr>
    </w:p>
    <w:p w14:paraId="43591986" w14:textId="176A8C9D" w:rsidR="00ED42FB" w:rsidRPr="00F236BD" w:rsidRDefault="65426D23" w:rsidP="00ED42FB">
      <w:pPr>
        <w:pStyle w:val="NoSpacing"/>
        <w:numPr>
          <w:ilvl w:val="0"/>
          <w:numId w:val="42"/>
        </w:numPr>
        <w:jc w:val="both"/>
        <w:rPr>
          <w:rFonts w:ascii="Comic Sans MS" w:hAnsi="Comic Sans MS"/>
          <w:color w:val="000000" w:themeColor="text1"/>
        </w:rPr>
      </w:pPr>
      <w:r w:rsidRPr="00F236BD">
        <w:rPr>
          <w:rFonts w:ascii="Comic Sans MS" w:hAnsi="Comic Sans MS"/>
          <w:color w:val="000000" w:themeColor="text1"/>
        </w:rPr>
        <w:t xml:space="preserve">We take precautions to prevent children’s fingers from being trapped in </w:t>
      </w:r>
      <w:proofErr w:type="gramStart"/>
      <w:r w:rsidRPr="00F236BD">
        <w:rPr>
          <w:rFonts w:ascii="Comic Sans MS" w:hAnsi="Comic Sans MS"/>
          <w:color w:val="000000" w:themeColor="text1"/>
        </w:rPr>
        <w:t>doors</w:t>
      </w:r>
      <w:proofErr w:type="gramEnd"/>
    </w:p>
    <w:p w14:paraId="4C34FA27" w14:textId="77777777" w:rsidR="00ED42FB" w:rsidRPr="00F236BD" w:rsidRDefault="00ED42FB" w:rsidP="00ED42FB">
      <w:pPr>
        <w:pStyle w:val="NoSpacing"/>
        <w:jc w:val="both"/>
        <w:rPr>
          <w:rFonts w:ascii="Comic Sans MS" w:hAnsi="Comic Sans MS"/>
          <w:color w:val="000000" w:themeColor="text1"/>
        </w:rPr>
      </w:pPr>
    </w:p>
    <w:p w14:paraId="276D8728"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Floors</w:t>
      </w:r>
    </w:p>
    <w:p w14:paraId="0A6CD92F" w14:textId="77777777" w:rsidR="00ED42FB" w:rsidRPr="00F236BD" w:rsidRDefault="00ED42FB" w:rsidP="00ED42FB">
      <w:pPr>
        <w:pStyle w:val="NoSpacing"/>
        <w:jc w:val="both"/>
        <w:rPr>
          <w:rFonts w:ascii="Comic Sans MS" w:hAnsi="Comic Sans MS"/>
          <w:b/>
          <w:color w:val="000000" w:themeColor="text1"/>
        </w:rPr>
      </w:pPr>
    </w:p>
    <w:p w14:paraId="2FE6CCF8" w14:textId="3B8DD14D"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All floor surfaces are checked daily to ensure they are clean and not uneven, wet or </w:t>
      </w:r>
      <w:proofErr w:type="gramStart"/>
      <w:r w:rsidRPr="00F236BD">
        <w:rPr>
          <w:rFonts w:ascii="Comic Sans MS" w:hAnsi="Comic Sans MS"/>
          <w:color w:val="000000" w:themeColor="text1"/>
        </w:rPr>
        <w:t>damaged</w:t>
      </w:r>
      <w:proofErr w:type="gramEnd"/>
    </w:p>
    <w:p w14:paraId="44520BDA" w14:textId="77777777" w:rsidR="00ED42FB" w:rsidRPr="00F236BD" w:rsidRDefault="00ED42FB" w:rsidP="00ED42FB">
      <w:pPr>
        <w:pStyle w:val="NoSpacing"/>
        <w:ind w:left="720"/>
        <w:jc w:val="both"/>
        <w:rPr>
          <w:rFonts w:ascii="Comic Sans MS" w:hAnsi="Comic Sans MS"/>
          <w:color w:val="000000" w:themeColor="text1"/>
        </w:rPr>
      </w:pPr>
    </w:p>
    <w:p w14:paraId="1A9D8828"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Kitchen</w:t>
      </w:r>
    </w:p>
    <w:p w14:paraId="5224BA48" w14:textId="77777777" w:rsidR="00ED42FB" w:rsidRPr="00F236BD" w:rsidRDefault="00ED42FB" w:rsidP="00ED42FB">
      <w:pPr>
        <w:pStyle w:val="NoSpacing"/>
        <w:jc w:val="both"/>
        <w:rPr>
          <w:rFonts w:ascii="Comic Sans MS" w:hAnsi="Comic Sans MS"/>
          <w:b/>
          <w:color w:val="000000" w:themeColor="text1"/>
        </w:rPr>
      </w:pPr>
    </w:p>
    <w:p w14:paraId="287D37D5" w14:textId="06BC52F3"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 xml:space="preserve">Children do not have unsupervised access to the </w:t>
      </w:r>
      <w:proofErr w:type="gramStart"/>
      <w:r w:rsidRPr="00F236BD">
        <w:rPr>
          <w:rFonts w:ascii="Comic Sans MS" w:hAnsi="Comic Sans MS"/>
          <w:color w:val="000000" w:themeColor="text1"/>
        </w:rPr>
        <w:t>kitchen</w:t>
      </w:r>
      <w:proofErr w:type="gramEnd"/>
    </w:p>
    <w:p w14:paraId="66D39CED" w14:textId="182279D2"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All surfaces are clean and non-</w:t>
      </w:r>
      <w:proofErr w:type="gramStart"/>
      <w:r w:rsidRPr="00F236BD">
        <w:rPr>
          <w:rFonts w:ascii="Comic Sans MS" w:hAnsi="Comic Sans MS"/>
          <w:color w:val="000000" w:themeColor="text1"/>
        </w:rPr>
        <w:t>porous</w:t>
      </w:r>
      <w:proofErr w:type="gramEnd"/>
    </w:p>
    <w:p w14:paraId="5F3812ED" w14:textId="7AF5C71D"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 xml:space="preserve">Food preparation areas are cleaned before use as well as after </w:t>
      </w:r>
      <w:proofErr w:type="gramStart"/>
      <w:r w:rsidRPr="00F236BD">
        <w:rPr>
          <w:rFonts w:ascii="Comic Sans MS" w:hAnsi="Comic Sans MS"/>
          <w:color w:val="000000" w:themeColor="text1"/>
        </w:rPr>
        <w:t>use</w:t>
      </w:r>
      <w:proofErr w:type="gramEnd"/>
    </w:p>
    <w:p w14:paraId="053AFE58" w14:textId="6E927AB6"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 xml:space="preserve">All utensils, crockery etc are cleaned and stored </w:t>
      </w:r>
      <w:proofErr w:type="gramStart"/>
      <w:r w:rsidRPr="00F236BD">
        <w:rPr>
          <w:rFonts w:ascii="Comic Sans MS" w:hAnsi="Comic Sans MS"/>
          <w:color w:val="000000" w:themeColor="text1"/>
        </w:rPr>
        <w:t>appropriately</w:t>
      </w:r>
      <w:proofErr w:type="gramEnd"/>
    </w:p>
    <w:p w14:paraId="433C2D31" w14:textId="3F213FD1"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 xml:space="preserve">There are separate facilities for hand washing and for washing </w:t>
      </w:r>
      <w:proofErr w:type="gramStart"/>
      <w:r w:rsidRPr="00F236BD">
        <w:rPr>
          <w:rFonts w:ascii="Comic Sans MS" w:hAnsi="Comic Sans MS"/>
          <w:color w:val="000000" w:themeColor="text1"/>
        </w:rPr>
        <w:t>up</w:t>
      </w:r>
      <w:proofErr w:type="gramEnd"/>
    </w:p>
    <w:p w14:paraId="769E859E" w14:textId="7B959253" w:rsidR="00ED42FB" w:rsidRPr="00F236BD" w:rsidRDefault="65426D23" w:rsidP="65426D23">
      <w:pPr>
        <w:pStyle w:val="NoSpacing"/>
        <w:numPr>
          <w:ilvl w:val="0"/>
          <w:numId w:val="35"/>
        </w:numPr>
        <w:jc w:val="both"/>
        <w:rPr>
          <w:rFonts w:ascii="Comic Sans MS" w:hAnsi="Comic Sans MS"/>
          <w:b/>
          <w:bCs/>
          <w:color w:val="000000" w:themeColor="text1"/>
        </w:rPr>
      </w:pPr>
      <w:r w:rsidRPr="00F236BD">
        <w:rPr>
          <w:rFonts w:ascii="Comic Sans MS" w:hAnsi="Comic Sans MS"/>
          <w:color w:val="000000" w:themeColor="text1"/>
        </w:rPr>
        <w:t xml:space="preserve">Cleaning materials and other dangerous materials are stored out of </w:t>
      </w:r>
      <w:proofErr w:type="gramStart"/>
      <w:r w:rsidRPr="00F236BD">
        <w:rPr>
          <w:rFonts w:ascii="Comic Sans MS" w:hAnsi="Comic Sans MS"/>
          <w:color w:val="000000" w:themeColor="text1"/>
        </w:rPr>
        <w:t>reach</w:t>
      </w:r>
      <w:proofErr w:type="gramEnd"/>
    </w:p>
    <w:p w14:paraId="3A78EFEA" w14:textId="77777777" w:rsidR="00ED42FB" w:rsidRPr="00F236BD" w:rsidRDefault="00ED42FB" w:rsidP="00ED42FB">
      <w:pPr>
        <w:pStyle w:val="NoSpacing"/>
        <w:numPr>
          <w:ilvl w:val="0"/>
          <w:numId w:val="35"/>
        </w:numPr>
        <w:jc w:val="both"/>
        <w:rPr>
          <w:rFonts w:ascii="Comic Sans MS" w:hAnsi="Comic Sans MS"/>
          <w:b/>
          <w:color w:val="000000" w:themeColor="text1"/>
        </w:rPr>
      </w:pPr>
      <w:r w:rsidRPr="00F236BD">
        <w:rPr>
          <w:rFonts w:ascii="Comic Sans MS" w:hAnsi="Comic Sans MS"/>
          <w:color w:val="000000" w:themeColor="text1"/>
        </w:rPr>
        <w:t xml:space="preserve">When children take part in cooking </w:t>
      </w:r>
      <w:proofErr w:type="gramStart"/>
      <w:r w:rsidRPr="00F236BD">
        <w:rPr>
          <w:rFonts w:ascii="Comic Sans MS" w:hAnsi="Comic Sans MS"/>
          <w:color w:val="000000" w:themeColor="text1"/>
        </w:rPr>
        <w:t>activities</w:t>
      </w:r>
      <w:proofErr w:type="gramEnd"/>
      <w:r w:rsidRPr="00F236BD">
        <w:rPr>
          <w:rFonts w:ascii="Comic Sans MS" w:hAnsi="Comic Sans MS"/>
          <w:color w:val="000000" w:themeColor="text1"/>
        </w:rPr>
        <w:t xml:space="preserve"> they:</w:t>
      </w:r>
    </w:p>
    <w:p w14:paraId="4C98C50A" w14:textId="77777777" w:rsidR="00ED42FB" w:rsidRPr="00F236BD" w:rsidRDefault="00ED42FB" w:rsidP="00ED42FB">
      <w:pPr>
        <w:pStyle w:val="NoSpacing"/>
        <w:numPr>
          <w:ilvl w:val="0"/>
          <w:numId w:val="38"/>
        </w:numPr>
        <w:jc w:val="both"/>
        <w:rPr>
          <w:rFonts w:ascii="Comic Sans MS" w:hAnsi="Comic Sans MS"/>
          <w:b/>
          <w:color w:val="000000" w:themeColor="text1"/>
        </w:rPr>
      </w:pPr>
      <w:r w:rsidRPr="00F236BD">
        <w:rPr>
          <w:rFonts w:ascii="Comic Sans MS" w:hAnsi="Comic Sans MS"/>
          <w:color w:val="000000" w:themeColor="text1"/>
        </w:rPr>
        <w:t xml:space="preserve">Are supervised at all </w:t>
      </w:r>
      <w:proofErr w:type="gramStart"/>
      <w:r w:rsidRPr="00F236BD">
        <w:rPr>
          <w:rFonts w:ascii="Comic Sans MS" w:hAnsi="Comic Sans MS"/>
          <w:color w:val="000000" w:themeColor="text1"/>
        </w:rPr>
        <w:t>times</w:t>
      </w:r>
      <w:proofErr w:type="gramEnd"/>
    </w:p>
    <w:p w14:paraId="1BCBF317" w14:textId="77777777" w:rsidR="00ED42FB" w:rsidRPr="00F236BD" w:rsidRDefault="00ED42FB" w:rsidP="00ED42FB">
      <w:pPr>
        <w:pStyle w:val="NoSpacing"/>
        <w:numPr>
          <w:ilvl w:val="0"/>
          <w:numId w:val="38"/>
        </w:numPr>
        <w:jc w:val="both"/>
        <w:rPr>
          <w:rFonts w:ascii="Comic Sans MS" w:hAnsi="Comic Sans MS"/>
          <w:b/>
          <w:color w:val="000000" w:themeColor="text1"/>
        </w:rPr>
      </w:pPr>
      <w:r w:rsidRPr="00F236BD">
        <w:rPr>
          <w:rFonts w:ascii="Comic Sans MS" w:hAnsi="Comic Sans MS"/>
          <w:color w:val="000000" w:themeColor="text1"/>
        </w:rPr>
        <w:t xml:space="preserve">Understand the importance of hand washing and simple hygiene </w:t>
      </w:r>
      <w:proofErr w:type="gramStart"/>
      <w:r w:rsidRPr="00F236BD">
        <w:rPr>
          <w:rFonts w:ascii="Comic Sans MS" w:hAnsi="Comic Sans MS"/>
          <w:color w:val="000000" w:themeColor="text1"/>
        </w:rPr>
        <w:t>rules</w:t>
      </w:r>
      <w:proofErr w:type="gramEnd"/>
    </w:p>
    <w:p w14:paraId="7A3986C1" w14:textId="3F5AAEC4" w:rsidR="00ED42FB" w:rsidRPr="00F236BD" w:rsidRDefault="65426D23" w:rsidP="65426D23">
      <w:pPr>
        <w:pStyle w:val="NoSpacing"/>
        <w:numPr>
          <w:ilvl w:val="0"/>
          <w:numId w:val="38"/>
        </w:numPr>
        <w:jc w:val="both"/>
        <w:rPr>
          <w:rFonts w:ascii="Comic Sans MS" w:hAnsi="Comic Sans MS"/>
          <w:b/>
          <w:bCs/>
          <w:color w:val="000000" w:themeColor="text1"/>
        </w:rPr>
      </w:pPr>
      <w:r w:rsidRPr="00F236BD">
        <w:rPr>
          <w:rFonts w:ascii="Comic Sans MS" w:hAnsi="Comic Sans MS"/>
          <w:color w:val="000000" w:themeColor="text1"/>
        </w:rPr>
        <w:t xml:space="preserve">Are kept away from hot surfaces and hot </w:t>
      </w:r>
      <w:proofErr w:type="gramStart"/>
      <w:r w:rsidRPr="00F236BD">
        <w:rPr>
          <w:rFonts w:ascii="Comic Sans MS" w:hAnsi="Comic Sans MS"/>
          <w:color w:val="000000" w:themeColor="text1"/>
        </w:rPr>
        <w:t>water</w:t>
      </w:r>
      <w:proofErr w:type="gramEnd"/>
    </w:p>
    <w:p w14:paraId="0BF38C4F" w14:textId="6F507BF7" w:rsidR="00ED42FB" w:rsidRPr="00F236BD" w:rsidRDefault="65426D23" w:rsidP="65426D23">
      <w:pPr>
        <w:pStyle w:val="NoSpacing"/>
        <w:numPr>
          <w:ilvl w:val="0"/>
          <w:numId w:val="38"/>
        </w:numPr>
        <w:jc w:val="both"/>
        <w:rPr>
          <w:rFonts w:ascii="Comic Sans MS" w:hAnsi="Comic Sans MS"/>
          <w:b/>
          <w:bCs/>
          <w:color w:val="000000" w:themeColor="text1"/>
        </w:rPr>
      </w:pPr>
      <w:r w:rsidRPr="00F236BD">
        <w:rPr>
          <w:rFonts w:ascii="Comic Sans MS" w:hAnsi="Comic Sans MS"/>
          <w:color w:val="000000" w:themeColor="text1"/>
        </w:rPr>
        <w:t xml:space="preserve">Do not have unsupervised access to electrical equipment such as blenders </w:t>
      </w:r>
      <w:proofErr w:type="gramStart"/>
      <w:r w:rsidRPr="00F236BD">
        <w:rPr>
          <w:rFonts w:ascii="Comic Sans MS" w:hAnsi="Comic Sans MS"/>
          <w:color w:val="000000" w:themeColor="text1"/>
        </w:rPr>
        <w:t>etc</w:t>
      </w:r>
      <w:proofErr w:type="gramEnd"/>
    </w:p>
    <w:p w14:paraId="3B0629EB" w14:textId="77777777" w:rsidR="00ED42FB" w:rsidRPr="00F236BD" w:rsidRDefault="00ED42FB" w:rsidP="00ED42FB">
      <w:pPr>
        <w:pStyle w:val="NoSpacing"/>
        <w:jc w:val="both"/>
        <w:rPr>
          <w:rFonts w:ascii="Comic Sans MS" w:hAnsi="Comic Sans MS"/>
          <w:b/>
          <w:color w:val="000000" w:themeColor="text1"/>
        </w:rPr>
      </w:pPr>
    </w:p>
    <w:p w14:paraId="7682F143"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Electrical/gas equipment</w:t>
      </w:r>
    </w:p>
    <w:p w14:paraId="58EC54BF" w14:textId="77777777" w:rsidR="00ED42FB" w:rsidRPr="00F236BD" w:rsidRDefault="00ED42FB" w:rsidP="00ED42FB">
      <w:pPr>
        <w:pStyle w:val="NoSpacing"/>
        <w:jc w:val="both"/>
        <w:rPr>
          <w:rFonts w:ascii="Comic Sans MS" w:hAnsi="Comic Sans MS"/>
          <w:b/>
          <w:color w:val="000000" w:themeColor="text1"/>
        </w:rPr>
      </w:pPr>
    </w:p>
    <w:p w14:paraId="186E8FD4" w14:textId="4A08013C"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All electrical/gas equipment conforms to safety requirements and is checked </w:t>
      </w:r>
      <w:proofErr w:type="gramStart"/>
      <w:r w:rsidRPr="00F236BD">
        <w:rPr>
          <w:rFonts w:ascii="Comic Sans MS" w:hAnsi="Comic Sans MS"/>
          <w:color w:val="000000" w:themeColor="text1"/>
        </w:rPr>
        <w:t>regularly</w:t>
      </w:r>
      <w:proofErr w:type="gramEnd"/>
    </w:p>
    <w:p w14:paraId="64906E7D" w14:textId="2DA2CC14"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Our boiler/electrical switch gear/meter cupboard is not accessible to the </w:t>
      </w:r>
      <w:proofErr w:type="gramStart"/>
      <w:r w:rsidRPr="00F236BD">
        <w:rPr>
          <w:rFonts w:ascii="Comic Sans MS" w:hAnsi="Comic Sans MS"/>
          <w:color w:val="000000" w:themeColor="text1"/>
        </w:rPr>
        <w:t>children</w:t>
      </w:r>
      <w:proofErr w:type="gramEnd"/>
    </w:p>
    <w:p w14:paraId="13EB8D46" w14:textId="589E1637" w:rsidR="00ED42FB" w:rsidRPr="00F236BD" w:rsidRDefault="00F236BD" w:rsidP="65426D23">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Storage </w:t>
      </w:r>
      <w:r w:rsidR="65426D23" w:rsidRPr="00F236BD">
        <w:rPr>
          <w:rFonts w:ascii="Comic Sans MS" w:hAnsi="Comic Sans MS"/>
          <w:color w:val="000000" w:themeColor="text1"/>
        </w:rPr>
        <w:t xml:space="preserve">heaters, electrical sockets, wires and leads are properly </w:t>
      </w:r>
      <w:proofErr w:type="gramStart"/>
      <w:r w:rsidR="65426D23" w:rsidRPr="00F236BD">
        <w:rPr>
          <w:rFonts w:ascii="Comic Sans MS" w:hAnsi="Comic Sans MS"/>
          <w:color w:val="000000" w:themeColor="text1"/>
        </w:rPr>
        <w:t>guarded</w:t>
      </w:r>
      <w:proofErr w:type="gramEnd"/>
      <w:r w:rsidR="65426D23" w:rsidRPr="00F236BD">
        <w:rPr>
          <w:rFonts w:ascii="Comic Sans MS" w:hAnsi="Comic Sans MS"/>
          <w:color w:val="000000" w:themeColor="text1"/>
        </w:rPr>
        <w:t xml:space="preserve"> and the children are taught not to touch them</w:t>
      </w:r>
    </w:p>
    <w:p w14:paraId="4E97846E" w14:textId="6F7D319F"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Heaters are checked daily to check that they are not </w:t>
      </w:r>
      <w:proofErr w:type="gramStart"/>
      <w:r w:rsidRPr="00F236BD">
        <w:rPr>
          <w:rFonts w:ascii="Comic Sans MS" w:hAnsi="Comic Sans MS"/>
          <w:color w:val="000000" w:themeColor="text1"/>
        </w:rPr>
        <w:t>covered</w:t>
      </w:r>
      <w:proofErr w:type="gramEnd"/>
    </w:p>
    <w:p w14:paraId="25C04D2C" w14:textId="1A4BE9D1"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lastRenderedPageBreak/>
        <w:t xml:space="preserve">There are sufficient sockets to prevent </w:t>
      </w:r>
      <w:proofErr w:type="gramStart"/>
      <w:r w:rsidRPr="00F236BD">
        <w:rPr>
          <w:rFonts w:ascii="Comic Sans MS" w:hAnsi="Comic Sans MS"/>
          <w:color w:val="000000" w:themeColor="text1"/>
        </w:rPr>
        <w:t>overloading</w:t>
      </w:r>
      <w:proofErr w:type="gramEnd"/>
    </w:p>
    <w:p w14:paraId="5D5D6953" w14:textId="1C7EDC86"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The temperature of hot water is controlled to prevent </w:t>
      </w:r>
      <w:proofErr w:type="gramStart"/>
      <w:r w:rsidRPr="00F236BD">
        <w:rPr>
          <w:rFonts w:ascii="Comic Sans MS" w:hAnsi="Comic Sans MS"/>
          <w:color w:val="000000" w:themeColor="text1"/>
        </w:rPr>
        <w:t>scalds</w:t>
      </w:r>
      <w:proofErr w:type="gramEnd"/>
    </w:p>
    <w:p w14:paraId="639E74E9" w14:textId="6030B940" w:rsidR="00ED42FB" w:rsidRPr="00F236BD" w:rsidRDefault="65426D23" w:rsidP="00ED42FB">
      <w:pPr>
        <w:pStyle w:val="NoSpacing"/>
        <w:numPr>
          <w:ilvl w:val="0"/>
          <w:numId w:val="35"/>
        </w:numPr>
        <w:jc w:val="both"/>
        <w:rPr>
          <w:rFonts w:ascii="Comic Sans MS" w:hAnsi="Comic Sans MS"/>
          <w:color w:val="000000" w:themeColor="text1"/>
        </w:rPr>
      </w:pPr>
      <w:r w:rsidRPr="00F236BD">
        <w:rPr>
          <w:rFonts w:ascii="Comic Sans MS" w:hAnsi="Comic Sans MS"/>
          <w:color w:val="000000" w:themeColor="text1"/>
        </w:rPr>
        <w:t xml:space="preserve">Lighting and ventilation </w:t>
      </w:r>
      <w:proofErr w:type="gramStart"/>
      <w:r w:rsidRPr="00F236BD">
        <w:rPr>
          <w:rFonts w:ascii="Comic Sans MS" w:hAnsi="Comic Sans MS"/>
          <w:color w:val="000000" w:themeColor="text1"/>
        </w:rPr>
        <w:t>is</w:t>
      </w:r>
      <w:proofErr w:type="gramEnd"/>
      <w:r w:rsidRPr="00F236BD">
        <w:rPr>
          <w:rFonts w:ascii="Comic Sans MS" w:hAnsi="Comic Sans MS"/>
          <w:color w:val="000000" w:themeColor="text1"/>
        </w:rPr>
        <w:t xml:space="preserve"> adequate in all areas including storage areas</w:t>
      </w:r>
    </w:p>
    <w:p w14:paraId="50F7EDBA" w14:textId="77777777" w:rsidR="00ED42FB" w:rsidRPr="00F236BD" w:rsidRDefault="00ED42FB" w:rsidP="00ED42FB">
      <w:pPr>
        <w:pStyle w:val="NoSpacing"/>
        <w:jc w:val="both"/>
        <w:rPr>
          <w:rFonts w:ascii="Comic Sans MS" w:hAnsi="Comic Sans MS"/>
          <w:b/>
          <w:color w:val="000000" w:themeColor="text1"/>
        </w:rPr>
      </w:pPr>
    </w:p>
    <w:p w14:paraId="5267E5AA" w14:textId="5A13A195" w:rsidR="00ED42FB" w:rsidRPr="00F236BD" w:rsidRDefault="65426D23" w:rsidP="65426D23">
      <w:pPr>
        <w:pStyle w:val="NoSpacing"/>
        <w:jc w:val="both"/>
        <w:rPr>
          <w:rFonts w:ascii="Comic Sans MS" w:hAnsi="Comic Sans MS"/>
          <w:b/>
          <w:bCs/>
          <w:color w:val="000000" w:themeColor="text1"/>
        </w:rPr>
      </w:pPr>
      <w:r w:rsidRPr="00F236BD">
        <w:rPr>
          <w:rFonts w:ascii="Comic Sans MS" w:hAnsi="Comic Sans MS"/>
          <w:b/>
          <w:bCs/>
          <w:color w:val="000000" w:themeColor="text1"/>
        </w:rPr>
        <w:t>Storage</w:t>
      </w:r>
    </w:p>
    <w:p w14:paraId="182751D3" w14:textId="77777777" w:rsidR="00ED42FB" w:rsidRPr="00F236BD" w:rsidRDefault="00ED42FB" w:rsidP="00ED42FB">
      <w:pPr>
        <w:pStyle w:val="NoSpacing"/>
        <w:jc w:val="both"/>
        <w:rPr>
          <w:rFonts w:ascii="Comic Sans MS" w:hAnsi="Comic Sans MS"/>
          <w:b/>
          <w:color w:val="000000" w:themeColor="text1"/>
        </w:rPr>
      </w:pPr>
    </w:p>
    <w:p w14:paraId="76E29694" w14:textId="3EB962CA" w:rsidR="00ED42FB" w:rsidRPr="00F236BD" w:rsidRDefault="65426D23" w:rsidP="00ED42FB">
      <w:pPr>
        <w:pStyle w:val="NoSpacing"/>
        <w:numPr>
          <w:ilvl w:val="0"/>
          <w:numId w:val="43"/>
        </w:numPr>
        <w:jc w:val="both"/>
        <w:rPr>
          <w:rFonts w:ascii="Comic Sans MS" w:hAnsi="Comic Sans MS"/>
          <w:color w:val="000000" w:themeColor="text1"/>
        </w:rPr>
      </w:pPr>
      <w:r w:rsidRPr="00F236BD">
        <w:rPr>
          <w:rFonts w:ascii="Comic Sans MS" w:hAnsi="Comic Sans MS"/>
          <w:color w:val="000000" w:themeColor="text1"/>
        </w:rPr>
        <w:t xml:space="preserve">All resources and materials, which are used by the children, are stored </w:t>
      </w:r>
      <w:proofErr w:type="gramStart"/>
      <w:r w:rsidRPr="00F236BD">
        <w:rPr>
          <w:rFonts w:ascii="Comic Sans MS" w:hAnsi="Comic Sans MS"/>
          <w:color w:val="000000" w:themeColor="text1"/>
        </w:rPr>
        <w:t>safely</w:t>
      </w:r>
      <w:proofErr w:type="gramEnd"/>
    </w:p>
    <w:p w14:paraId="6DB79437" w14:textId="4389BAE7" w:rsidR="00ED42FB" w:rsidRPr="00F236BD" w:rsidRDefault="65426D23" w:rsidP="00ED42FB">
      <w:pPr>
        <w:pStyle w:val="NoSpacing"/>
        <w:numPr>
          <w:ilvl w:val="0"/>
          <w:numId w:val="43"/>
        </w:numPr>
        <w:jc w:val="both"/>
        <w:rPr>
          <w:rFonts w:ascii="Comic Sans MS" w:hAnsi="Comic Sans MS"/>
          <w:color w:val="000000" w:themeColor="text1"/>
        </w:rPr>
      </w:pPr>
      <w:r w:rsidRPr="00F236BD">
        <w:rPr>
          <w:rFonts w:ascii="Comic Sans MS" w:hAnsi="Comic Sans MS"/>
          <w:color w:val="000000" w:themeColor="text1"/>
        </w:rPr>
        <w:t xml:space="preserve">All equipment and resources are stored or stacked safely to prevent them accidentally falling or </w:t>
      </w:r>
      <w:proofErr w:type="gramStart"/>
      <w:r w:rsidRPr="00F236BD">
        <w:rPr>
          <w:rFonts w:ascii="Comic Sans MS" w:hAnsi="Comic Sans MS"/>
          <w:color w:val="000000" w:themeColor="text1"/>
        </w:rPr>
        <w:t>collapsing</w:t>
      </w:r>
      <w:proofErr w:type="gramEnd"/>
    </w:p>
    <w:p w14:paraId="36BDE3EA" w14:textId="77777777" w:rsidR="00ED42FB" w:rsidRPr="00F236BD" w:rsidRDefault="00ED42FB" w:rsidP="00ED42FB">
      <w:pPr>
        <w:pStyle w:val="NoSpacing"/>
        <w:jc w:val="both"/>
        <w:rPr>
          <w:rFonts w:ascii="Comic Sans MS" w:hAnsi="Comic Sans MS"/>
          <w:b/>
          <w:color w:val="000000" w:themeColor="text1"/>
        </w:rPr>
      </w:pPr>
    </w:p>
    <w:p w14:paraId="2DDD4B12"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Outdoor area</w:t>
      </w:r>
    </w:p>
    <w:p w14:paraId="7B3CA412" w14:textId="77777777" w:rsidR="00ED42FB" w:rsidRPr="00F236BD" w:rsidRDefault="00ED42FB" w:rsidP="00ED42FB">
      <w:pPr>
        <w:pStyle w:val="NoSpacing"/>
        <w:jc w:val="both"/>
        <w:rPr>
          <w:rFonts w:ascii="Comic Sans MS" w:hAnsi="Comic Sans MS"/>
          <w:b/>
          <w:color w:val="000000" w:themeColor="text1"/>
        </w:rPr>
      </w:pPr>
    </w:p>
    <w:p w14:paraId="1D95BAD2" w14:textId="6734ECAC" w:rsidR="00ED42FB" w:rsidRPr="00F236BD" w:rsidRDefault="65426D23" w:rsidP="00ED42FB">
      <w:pPr>
        <w:pStyle w:val="NoSpacing"/>
        <w:numPr>
          <w:ilvl w:val="0"/>
          <w:numId w:val="37"/>
        </w:numPr>
        <w:jc w:val="both"/>
        <w:rPr>
          <w:rFonts w:ascii="Comic Sans MS" w:hAnsi="Comic Sans MS"/>
          <w:color w:val="000000" w:themeColor="text1"/>
        </w:rPr>
      </w:pPr>
      <w:r w:rsidRPr="00F236BD">
        <w:rPr>
          <w:rFonts w:ascii="Comic Sans MS" w:hAnsi="Comic Sans MS"/>
          <w:color w:val="000000" w:themeColor="text1"/>
        </w:rPr>
        <w:t xml:space="preserve">Our outdoor area is securely fenced, the main gate is </w:t>
      </w:r>
      <w:proofErr w:type="gramStart"/>
      <w:r w:rsidRPr="00F236BD">
        <w:rPr>
          <w:rFonts w:ascii="Comic Sans MS" w:hAnsi="Comic Sans MS"/>
          <w:color w:val="000000" w:themeColor="text1"/>
        </w:rPr>
        <w:t>locked</w:t>
      </w:r>
      <w:proofErr w:type="gramEnd"/>
      <w:r w:rsidRPr="00F236BD">
        <w:rPr>
          <w:rFonts w:ascii="Comic Sans MS" w:hAnsi="Comic Sans MS"/>
          <w:color w:val="000000" w:themeColor="text1"/>
        </w:rPr>
        <w:t xml:space="preserve"> and other gates shut during outside play</w:t>
      </w:r>
    </w:p>
    <w:p w14:paraId="142CD67E" w14:textId="699F892A" w:rsidR="00ED42FB" w:rsidRPr="00F236BD" w:rsidRDefault="65426D23" w:rsidP="00ED42FB">
      <w:pPr>
        <w:pStyle w:val="NoSpacing"/>
        <w:numPr>
          <w:ilvl w:val="0"/>
          <w:numId w:val="37"/>
        </w:numPr>
        <w:jc w:val="both"/>
        <w:rPr>
          <w:rFonts w:ascii="Comic Sans MS" w:hAnsi="Comic Sans MS"/>
          <w:color w:val="000000" w:themeColor="text1"/>
        </w:rPr>
      </w:pPr>
      <w:r w:rsidRPr="00F236BD">
        <w:rPr>
          <w:rFonts w:ascii="Comic Sans MS" w:hAnsi="Comic Sans MS"/>
          <w:color w:val="000000" w:themeColor="text1"/>
        </w:rPr>
        <w:t xml:space="preserve">Our outdoor area is checked for safety and cleared of rubbish before it is </w:t>
      </w:r>
      <w:proofErr w:type="gramStart"/>
      <w:r w:rsidRPr="00F236BD">
        <w:rPr>
          <w:rFonts w:ascii="Comic Sans MS" w:hAnsi="Comic Sans MS"/>
          <w:color w:val="000000" w:themeColor="text1"/>
        </w:rPr>
        <w:t>used</w:t>
      </w:r>
      <w:proofErr w:type="gramEnd"/>
    </w:p>
    <w:p w14:paraId="172D6F33" w14:textId="1CEC1E25" w:rsidR="00ED42FB" w:rsidRPr="00F236BD" w:rsidRDefault="65426D23" w:rsidP="00ED42FB">
      <w:pPr>
        <w:pStyle w:val="NoSpacing"/>
        <w:numPr>
          <w:ilvl w:val="0"/>
          <w:numId w:val="37"/>
        </w:numPr>
        <w:jc w:val="both"/>
        <w:rPr>
          <w:rFonts w:ascii="Comic Sans MS" w:hAnsi="Comic Sans MS"/>
          <w:color w:val="000000" w:themeColor="text1"/>
        </w:rPr>
      </w:pPr>
      <w:r w:rsidRPr="00F236BD">
        <w:rPr>
          <w:rFonts w:ascii="Comic Sans MS" w:hAnsi="Comic Sans MS"/>
          <w:color w:val="000000" w:themeColor="text1"/>
        </w:rPr>
        <w:t xml:space="preserve">Where water can form a pool on equipment, it is emptied before the children start </w:t>
      </w:r>
      <w:proofErr w:type="gramStart"/>
      <w:r w:rsidRPr="00F236BD">
        <w:rPr>
          <w:rFonts w:ascii="Comic Sans MS" w:hAnsi="Comic Sans MS"/>
          <w:color w:val="000000" w:themeColor="text1"/>
        </w:rPr>
        <w:t>playing</w:t>
      </w:r>
      <w:proofErr w:type="gramEnd"/>
    </w:p>
    <w:p w14:paraId="450FBFAF" w14:textId="77777777" w:rsidR="00ED42FB" w:rsidRPr="00F236BD" w:rsidRDefault="00ED42FB" w:rsidP="00ED42FB">
      <w:pPr>
        <w:pStyle w:val="NoSpacing"/>
        <w:numPr>
          <w:ilvl w:val="0"/>
          <w:numId w:val="37"/>
        </w:numPr>
        <w:jc w:val="both"/>
        <w:rPr>
          <w:rFonts w:ascii="Comic Sans MS" w:hAnsi="Comic Sans MS"/>
          <w:color w:val="000000" w:themeColor="text1"/>
        </w:rPr>
      </w:pPr>
      <w:r w:rsidRPr="00F236BD">
        <w:rPr>
          <w:rFonts w:ascii="Comic Sans MS" w:hAnsi="Comic Sans MS"/>
          <w:color w:val="000000" w:themeColor="text1"/>
        </w:rPr>
        <w:t xml:space="preserve">Our outdoor sandpit is covered when not in use and is cleaned </w:t>
      </w:r>
      <w:proofErr w:type="gramStart"/>
      <w:r w:rsidRPr="00F236BD">
        <w:rPr>
          <w:rFonts w:ascii="Comic Sans MS" w:hAnsi="Comic Sans MS"/>
          <w:color w:val="000000" w:themeColor="text1"/>
        </w:rPr>
        <w:t>regularly</w:t>
      </w:r>
      <w:proofErr w:type="gramEnd"/>
      <w:r w:rsidRPr="00F236BD">
        <w:rPr>
          <w:rFonts w:ascii="Comic Sans MS" w:hAnsi="Comic Sans MS"/>
          <w:color w:val="000000" w:themeColor="text1"/>
        </w:rPr>
        <w:t xml:space="preserve"> </w:t>
      </w:r>
    </w:p>
    <w:p w14:paraId="08397358" w14:textId="4D9903D2" w:rsidR="00ED42FB" w:rsidRPr="00F236BD" w:rsidRDefault="65426D23" w:rsidP="00ED42FB">
      <w:pPr>
        <w:pStyle w:val="NoSpacing"/>
        <w:numPr>
          <w:ilvl w:val="0"/>
          <w:numId w:val="37"/>
        </w:numPr>
        <w:jc w:val="both"/>
        <w:rPr>
          <w:rFonts w:ascii="Comic Sans MS" w:hAnsi="Comic Sans MS"/>
          <w:color w:val="000000" w:themeColor="text1"/>
        </w:rPr>
      </w:pPr>
      <w:r w:rsidRPr="00F236BD">
        <w:rPr>
          <w:rFonts w:ascii="Comic Sans MS" w:hAnsi="Comic Sans MS"/>
          <w:color w:val="000000" w:themeColor="text1"/>
        </w:rPr>
        <w:t xml:space="preserve">All outdoor activities are supervised at all </w:t>
      </w:r>
      <w:proofErr w:type="gramStart"/>
      <w:r w:rsidRPr="00F236BD">
        <w:rPr>
          <w:rFonts w:ascii="Comic Sans MS" w:hAnsi="Comic Sans MS"/>
          <w:color w:val="000000" w:themeColor="text1"/>
        </w:rPr>
        <w:t>times</w:t>
      </w:r>
      <w:proofErr w:type="gramEnd"/>
    </w:p>
    <w:p w14:paraId="1F0AB77C" w14:textId="77777777" w:rsidR="00ED42FB" w:rsidRPr="00F236BD" w:rsidRDefault="00ED42FB" w:rsidP="00ED42FB">
      <w:pPr>
        <w:pStyle w:val="NoSpacing"/>
        <w:jc w:val="both"/>
        <w:rPr>
          <w:rFonts w:ascii="Comic Sans MS" w:hAnsi="Comic Sans MS"/>
          <w:color w:val="000000" w:themeColor="text1"/>
        </w:rPr>
      </w:pPr>
    </w:p>
    <w:p w14:paraId="792DD294" w14:textId="77777777"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Hygiene</w:t>
      </w:r>
    </w:p>
    <w:p w14:paraId="270E0360" w14:textId="77777777" w:rsidR="00ED42FB" w:rsidRPr="00F236BD" w:rsidRDefault="00ED42FB" w:rsidP="00ED42FB">
      <w:pPr>
        <w:pStyle w:val="NoSpacing"/>
        <w:jc w:val="both"/>
        <w:rPr>
          <w:rFonts w:ascii="Comic Sans MS" w:hAnsi="Comic Sans MS"/>
          <w:b/>
          <w:color w:val="000000" w:themeColor="text1"/>
        </w:rPr>
      </w:pPr>
    </w:p>
    <w:p w14:paraId="6DF4835B" w14:textId="27007FF4" w:rsidR="00ED42FB" w:rsidRPr="00F236BD" w:rsidRDefault="65426D23" w:rsidP="00ED42FB">
      <w:pPr>
        <w:pStyle w:val="NoSpacing"/>
        <w:numPr>
          <w:ilvl w:val="0"/>
          <w:numId w:val="44"/>
        </w:numPr>
        <w:jc w:val="both"/>
        <w:rPr>
          <w:rFonts w:ascii="Comic Sans MS" w:hAnsi="Comic Sans MS"/>
          <w:color w:val="000000" w:themeColor="text1"/>
        </w:rPr>
      </w:pPr>
      <w:r w:rsidRPr="00F236BD">
        <w:rPr>
          <w:rFonts w:ascii="Comic Sans MS" w:hAnsi="Comic Sans MS"/>
          <w:color w:val="000000" w:themeColor="text1"/>
        </w:rPr>
        <w:t xml:space="preserve">We seek information from Health Protection Agency to ensure that we keep up to date with the latest </w:t>
      </w:r>
      <w:proofErr w:type="gramStart"/>
      <w:r w:rsidRPr="00F236BD">
        <w:rPr>
          <w:rFonts w:ascii="Comic Sans MS" w:hAnsi="Comic Sans MS"/>
          <w:color w:val="000000" w:themeColor="text1"/>
        </w:rPr>
        <w:t>recommendations</w:t>
      </w:r>
      <w:proofErr w:type="gramEnd"/>
    </w:p>
    <w:p w14:paraId="5860232F" w14:textId="132F16E8" w:rsidR="00ED42FB" w:rsidRPr="00F236BD" w:rsidRDefault="65426D23" w:rsidP="65426D23">
      <w:pPr>
        <w:pStyle w:val="NoSpacing"/>
        <w:numPr>
          <w:ilvl w:val="0"/>
          <w:numId w:val="39"/>
        </w:numPr>
        <w:jc w:val="both"/>
        <w:rPr>
          <w:rFonts w:ascii="Comic Sans MS" w:hAnsi="Comic Sans MS"/>
          <w:b/>
          <w:bCs/>
          <w:color w:val="000000" w:themeColor="text1"/>
        </w:rPr>
      </w:pPr>
      <w:r w:rsidRPr="00F236BD">
        <w:rPr>
          <w:rFonts w:ascii="Comic Sans MS" w:hAnsi="Comic Sans MS"/>
          <w:color w:val="000000" w:themeColor="text1"/>
        </w:rPr>
        <w:t xml:space="preserve">Our daily routine encourages the children to learn about personal </w:t>
      </w:r>
      <w:proofErr w:type="gramStart"/>
      <w:r w:rsidRPr="00F236BD">
        <w:rPr>
          <w:rFonts w:ascii="Comic Sans MS" w:hAnsi="Comic Sans MS"/>
          <w:color w:val="000000" w:themeColor="text1"/>
        </w:rPr>
        <w:t>hygiene</w:t>
      </w:r>
      <w:proofErr w:type="gramEnd"/>
    </w:p>
    <w:p w14:paraId="7B3295EA" w14:textId="682ADE5F" w:rsidR="00ED42FB" w:rsidRPr="00F236BD" w:rsidRDefault="65426D23" w:rsidP="00ED42FB">
      <w:pPr>
        <w:pStyle w:val="NoSpacing"/>
        <w:numPr>
          <w:ilvl w:val="0"/>
          <w:numId w:val="39"/>
        </w:numPr>
        <w:jc w:val="both"/>
        <w:rPr>
          <w:rFonts w:ascii="Comic Sans MS" w:hAnsi="Comic Sans MS"/>
          <w:color w:val="000000" w:themeColor="text1"/>
        </w:rPr>
      </w:pPr>
      <w:r w:rsidRPr="00F236BD">
        <w:rPr>
          <w:rFonts w:ascii="Comic Sans MS" w:hAnsi="Comic Sans MS"/>
          <w:color w:val="000000" w:themeColor="text1"/>
        </w:rPr>
        <w:t xml:space="preserve">We have a daily cleaning routine for the setting which includes main room, back room, kitchen, toilets and nappy changing </w:t>
      </w:r>
      <w:proofErr w:type="gramStart"/>
      <w:r w:rsidRPr="00F236BD">
        <w:rPr>
          <w:rFonts w:ascii="Comic Sans MS" w:hAnsi="Comic Sans MS"/>
          <w:color w:val="000000" w:themeColor="text1"/>
        </w:rPr>
        <w:t>area</w:t>
      </w:r>
      <w:proofErr w:type="gramEnd"/>
    </w:p>
    <w:p w14:paraId="5EAE3C06" w14:textId="2FFD69DD" w:rsidR="00ED42FB" w:rsidRPr="00F236BD" w:rsidRDefault="65426D23" w:rsidP="00ED42FB">
      <w:pPr>
        <w:pStyle w:val="NoSpacing"/>
        <w:numPr>
          <w:ilvl w:val="0"/>
          <w:numId w:val="39"/>
        </w:numPr>
        <w:jc w:val="both"/>
        <w:rPr>
          <w:rFonts w:ascii="Comic Sans MS" w:hAnsi="Comic Sans MS"/>
          <w:color w:val="000000" w:themeColor="text1"/>
        </w:rPr>
      </w:pPr>
      <w:r w:rsidRPr="00F236BD">
        <w:rPr>
          <w:rFonts w:ascii="Comic Sans MS" w:hAnsi="Comic Sans MS"/>
          <w:color w:val="000000" w:themeColor="text1"/>
        </w:rPr>
        <w:t xml:space="preserve">We have a schedule for cleaning resources and equipment, dressing up clothes and </w:t>
      </w:r>
      <w:proofErr w:type="gramStart"/>
      <w:r w:rsidRPr="00F236BD">
        <w:rPr>
          <w:rFonts w:ascii="Comic Sans MS" w:hAnsi="Comic Sans MS"/>
          <w:color w:val="000000" w:themeColor="text1"/>
        </w:rPr>
        <w:t>furnishings</w:t>
      </w:r>
      <w:proofErr w:type="gramEnd"/>
    </w:p>
    <w:p w14:paraId="5D41A27F" w14:textId="5A8EA6C8" w:rsidR="00ED42FB" w:rsidRPr="00F236BD" w:rsidRDefault="65426D23" w:rsidP="00ED42FB">
      <w:pPr>
        <w:pStyle w:val="NoSpacing"/>
        <w:numPr>
          <w:ilvl w:val="0"/>
          <w:numId w:val="39"/>
        </w:numPr>
        <w:jc w:val="both"/>
        <w:rPr>
          <w:rFonts w:ascii="Comic Sans MS" w:hAnsi="Comic Sans MS"/>
          <w:color w:val="000000" w:themeColor="text1"/>
        </w:rPr>
      </w:pPr>
      <w:r w:rsidRPr="00F236BD">
        <w:rPr>
          <w:rFonts w:ascii="Comic Sans MS" w:hAnsi="Comic Sans MS"/>
          <w:color w:val="000000" w:themeColor="text1"/>
        </w:rPr>
        <w:t xml:space="preserve">The toilet area has a high standard of hygiene including hand washing and drying </w:t>
      </w:r>
      <w:proofErr w:type="gramStart"/>
      <w:r w:rsidRPr="00F236BD">
        <w:rPr>
          <w:rFonts w:ascii="Comic Sans MS" w:hAnsi="Comic Sans MS"/>
          <w:color w:val="000000" w:themeColor="text1"/>
        </w:rPr>
        <w:t>facilities</w:t>
      </w:r>
      <w:proofErr w:type="gramEnd"/>
    </w:p>
    <w:p w14:paraId="3A03C6B1" w14:textId="7A96FE3E" w:rsidR="00ED42FB" w:rsidRPr="00F236BD" w:rsidRDefault="65426D23" w:rsidP="00ED42FB">
      <w:pPr>
        <w:pStyle w:val="NoSpacing"/>
        <w:numPr>
          <w:ilvl w:val="0"/>
          <w:numId w:val="39"/>
        </w:numPr>
        <w:jc w:val="both"/>
        <w:rPr>
          <w:rFonts w:ascii="Comic Sans MS" w:hAnsi="Comic Sans MS"/>
          <w:color w:val="000000" w:themeColor="text1"/>
        </w:rPr>
      </w:pPr>
      <w:r w:rsidRPr="00F236BD">
        <w:rPr>
          <w:rFonts w:ascii="Comic Sans MS" w:hAnsi="Comic Sans MS"/>
          <w:color w:val="000000" w:themeColor="text1"/>
        </w:rPr>
        <w:t xml:space="preserve">Nappies are disposed of by the parents at the end of the </w:t>
      </w:r>
      <w:proofErr w:type="gramStart"/>
      <w:r w:rsidRPr="00F236BD">
        <w:rPr>
          <w:rFonts w:ascii="Comic Sans MS" w:hAnsi="Comic Sans MS"/>
          <w:color w:val="000000" w:themeColor="text1"/>
        </w:rPr>
        <w:t>session</w:t>
      </w:r>
      <w:proofErr w:type="gramEnd"/>
    </w:p>
    <w:p w14:paraId="3DEA4500" w14:textId="77777777" w:rsidR="00ED42FB" w:rsidRPr="00F236BD" w:rsidRDefault="00ED42FB" w:rsidP="00ED42FB">
      <w:pPr>
        <w:pStyle w:val="NoSpacing"/>
        <w:numPr>
          <w:ilvl w:val="0"/>
          <w:numId w:val="39"/>
        </w:numPr>
        <w:jc w:val="both"/>
        <w:rPr>
          <w:rFonts w:ascii="Comic Sans MS" w:hAnsi="Comic Sans MS"/>
          <w:color w:val="000000" w:themeColor="text1"/>
        </w:rPr>
      </w:pPr>
      <w:r w:rsidRPr="00F236BD">
        <w:rPr>
          <w:rFonts w:ascii="Comic Sans MS" w:hAnsi="Comic Sans MS"/>
          <w:color w:val="000000" w:themeColor="text1"/>
        </w:rPr>
        <w:t>We implement good hygiene practises by:</w:t>
      </w:r>
    </w:p>
    <w:p w14:paraId="5F65DC87" w14:textId="77777777" w:rsidR="00ED42FB" w:rsidRPr="00F236BD" w:rsidRDefault="00ED42FB" w:rsidP="00ED42FB">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Cleaning tables between activities</w:t>
      </w:r>
    </w:p>
    <w:p w14:paraId="61CA047A" w14:textId="77777777" w:rsidR="00ED42FB" w:rsidRPr="00F236BD" w:rsidRDefault="00ED42FB" w:rsidP="00ED42FB">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Cleaning toilets regularly</w:t>
      </w:r>
    </w:p>
    <w:p w14:paraId="1E1AA991" w14:textId="77777777" w:rsidR="00ED42FB" w:rsidRPr="00F236BD" w:rsidRDefault="00ED42FB" w:rsidP="00ED42FB">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Wearing protective clothing – such as aprons and disposable gloves – as appropriate</w:t>
      </w:r>
    </w:p>
    <w:p w14:paraId="7FE7F311" w14:textId="77777777" w:rsidR="00ED42FB" w:rsidRPr="00F236BD" w:rsidRDefault="00ED42FB" w:rsidP="00ED42FB">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Providing sets of clean clothes</w:t>
      </w:r>
    </w:p>
    <w:p w14:paraId="0064D9C0" w14:textId="6483D5BB" w:rsidR="00ED42FB" w:rsidRPr="00F236BD" w:rsidRDefault="65426D23" w:rsidP="65426D23">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 xml:space="preserve">Providing disposable tissues </w:t>
      </w:r>
      <w:r w:rsidR="00F236BD" w:rsidRPr="00F236BD">
        <w:rPr>
          <w:rFonts w:ascii="Comic Sans MS" w:hAnsi="Comic Sans MS"/>
          <w:color w:val="000000" w:themeColor="text1"/>
        </w:rPr>
        <w:t xml:space="preserve">and </w:t>
      </w:r>
      <w:r w:rsidRPr="00F236BD">
        <w:rPr>
          <w:rFonts w:ascii="Comic Sans MS" w:hAnsi="Comic Sans MS"/>
          <w:color w:val="000000" w:themeColor="text1"/>
        </w:rPr>
        <w:t xml:space="preserve">wipes </w:t>
      </w:r>
    </w:p>
    <w:p w14:paraId="055763F3" w14:textId="2F2F9739" w:rsidR="00ED42FB" w:rsidRPr="00F236BD" w:rsidRDefault="00ED42FB" w:rsidP="00ED42FB">
      <w:pPr>
        <w:pStyle w:val="NoSpacing"/>
        <w:numPr>
          <w:ilvl w:val="0"/>
          <w:numId w:val="38"/>
        </w:numPr>
        <w:jc w:val="both"/>
        <w:rPr>
          <w:rFonts w:ascii="Comic Sans MS" w:hAnsi="Comic Sans MS"/>
          <w:color w:val="000000" w:themeColor="text1"/>
        </w:rPr>
      </w:pPr>
      <w:r w:rsidRPr="00F236BD">
        <w:rPr>
          <w:rFonts w:ascii="Comic Sans MS" w:hAnsi="Comic Sans MS"/>
          <w:color w:val="000000" w:themeColor="text1"/>
        </w:rPr>
        <w:t>Ensuring use of paper towels</w:t>
      </w:r>
    </w:p>
    <w:p w14:paraId="56F4F973" w14:textId="77777777" w:rsidR="00ED42FB" w:rsidRPr="00F236BD" w:rsidRDefault="00ED42FB" w:rsidP="00ED42FB">
      <w:pPr>
        <w:pStyle w:val="NoSpacing"/>
        <w:jc w:val="both"/>
        <w:rPr>
          <w:rFonts w:ascii="Comic Sans MS" w:hAnsi="Comic Sans MS"/>
          <w:b/>
          <w:color w:val="000000" w:themeColor="text1"/>
        </w:rPr>
      </w:pPr>
    </w:p>
    <w:p w14:paraId="7A92D41D" w14:textId="04A2070C" w:rsidR="00ED42FB" w:rsidRPr="00F236BD" w:rsidRDefault="00ED42FB" w:rsidP="00ED42FB">
      <w:pPr>
        <w:pStyle w:val="NoSpacing"/>
        <w:jc w:val="both"/>
        <w:rPr>
          <w:rFonts w:ascii="Comic Sans MS" w:hAnsi="Comic Sans MS"/>
          <w:b/>
          <w:color w:val="000000" w:themeColor="text1"/>
        </w:rPr>
      </w:pPr>
      <w:r w:rsidRPr="00F236BD">
        <w:rPr>
          <w:rFonts w:ascii="Comic Sans MS" w:hAnsi="Comic Sans MS"/>
          <w:b/>
          <w:color w:val="000000" w:themeColor="text1"/>
        </w:rPr>
        <w:t>Activities and resources</w:t>
      </w:r>
    </w:p>
    <w:p w14:paraId="59141643" w14:textId="77777777" w:rsidR="00ED42FB" w:rsidRPr="00F236BD" w:rsidRDefault="00ED42FB" w:rsidP="00ED42FB">
      <w:pPr>
        <w:pStyle w:val="NoSpacing"/>
        <w:jc w:val="both"/>
        <w:rPr>
          <w:rFonts w:ascii="Comic Sans MS" w:hAnsi="Comic Sans MS"/>
          <w:b/>
          <w:color w:val="000000" w:themeColor="text1"/>
        </w:rPr>
      </w:pPr>
    </w:p>
    <w:p w14:paraId="6DE0516C" w14:textId="67056AE3"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Before purchase or loan, equipment and resources are checked to ensure that they are safe for the ages and stages of the children currently attending the </w:t>
      </w:r>
      <w:proofErr w:type="gramStart"/>
      <w:r w:rsidRPr="00F236BD">
        <w:rPr>
          <w:rFonts w:ascii="Comic Sans MS" w:hAnsi="Comic Sans MS"/>
          <w:color w:val="000000" w:themeColor="text1"/>
        </w:rPr>
        <w:t>Pre-school</w:t>
      </w:r>
      <w:proofErr w:type="gramEnd"/>
    </w:p>
    <w:p w14:paraId="51A083DC" w14:textId="6821906D"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lastRenderedPageBreak/>
        <w:t xml:space="preserve">The layout of the equipment allows adults and children to move safely and freely between </w:t>
      </w:r>
      <w:proofErr w:type="gramStart"/>
      <w:r w:rsidRPr="00F236BD">
        <w:rPr>
          <w:rFonts w:ascii="Comic Sans MS" w:hAnsi="Comic Sans MS"/>
          <w:color w:val="000000" w:themeColor="text1"/>
        </w:rPr>
        <w:t>activities</w:t>
      </w:r>
      <w:proofErr w:type="gramEnd"/>
    </w:p>
    <w:p w14:paraId="15EF70DB" w14:textId="1687DCAE"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All equipment is regularly checked for cleanliness and safety and any dangerous items are repaired or </w:t>
      </w:r>
      <w:proofErr w:type="gramStart"/>
      <w:r w:rsidRPr="00F236BD">
        <w:rPr>
          <w:rFonts w:ascii="Comic Sans MS" w:hAnsi="Comic Sans MS"/>
          <w:color w:val="000000" w:themeColor="text1"/>
        </w:rPr>
        <w:t>discarded</w:t>
      </w:r>
      <w:proofErr w:type="gramEnd"/>
    </w:p>
    <w:p w14:paraId="1DC9448C" w14:textId="6DE1F862"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All materials, including paint and glue are </w:t>
      </w:r>
      <w:proofErr w:type="gramStart"/>
      <w:r w:rsidRPr="00F236BD">
        <w:rPr>
          <w:rFonts w:ascii="Comic Sans MS" w:hAnsi="Comic Sans MS"/>
          <w:color w:val="000000" w:themeColor="text1"/>
        </w:rPr>
        <w:t>non-toxic</w:t>
      </w:r>
      <w:proofErr w:type="gramEnd"/>
    </w:p>
    <w:p w14:paraId="4D57712C" w14:textId="174FF273"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Sand is clean and suitable for children’s </w:t>
      </w:r>
      <w:proofErr w:type="gramStart"/>
      <w:r w:rsidRPr="00F236BD">
        <w:rPr>
          <w:rFonts w:ascii="Comic Sans MS" w:hAnsi="Comic Sans MS"/>
          <w:color w:val="000000" w:themeColor="text1"/>
        </w:rPr>
        <w:t>play</w:t>
      </w:r>
      <w:proofErr w:type="gramEnd"/>
    </w:p>
    <w:p w14:paraId="2E9D754F" w14:textId="039C2C4D"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Physical play is constantly </w:t>
      </w:r>
      <w:proofErr w:type="gramStart"/>
      <w:r w:rsidRPr="00F236BD">
        <w:rPr>
          <w:rFonts w:ascii="Comic Sans MS" w:hAnsi="Comic Sans MS"/>
          <w:color w:val="000000" w:themeColor="text1"/>
        </w:rPr>
        <w:t>supervised</w:t>
      </w:r>
      <w:proofErr w:type="gramEnd"/>
    </w:p>
    <w:p w14:paraId="69AA26BF" w14:textId="14889ABF" w:rsidR="00ED42FB" w:rsidRPr="00F236BD" w:rsidRDefault="65426D23" w:rsidP="00ED42FB">
      <w:pPr>
        <w:pStyle w:val="NoSpacing"/>
        <w:numPr>
          <w:ilvl w:val="0"/>
          <w:numId w:val="40"/>
        </w:numPr>
        <w:jc w:val="both"/>
        <w:rPr>
          <w:rFonts w:ascii="Comic Sans MS" w:hAnsi="Comic Sans MS"/>
          <w:color w:val="000000" w:themeColor="text1"/>
        </w:rPr>
      </w:pPr>
      <w:r w:rsidRPr="00F236BD">
        <w:rPr>
          <w:rFonts w:ascii="Comic Sans MS" w:hAnsi="Comic Sans MS"/>
          <w:color w:val="000000" w:themeColor="text1"/>
        </w:rPr>
        <w:t xml:space="preserve">Children are taught to handle and store tools </w:t>
      </w:r>
      <w:proofErr w:type="gramStart"/>
      <w:r w:rsidRPr="00F236BD">
        <w:rPr>
          <w:rFonts w:ascii="Comic Sans MS" w:hAnsi="Comic Sans MS"/>
          <w:color w:val="000000" w:themeColor="text1"/>
        </w:rPr>
        <w:t>safely</w:t>
      </w:r>
      <w:proofErr w:type="gramEnd"/>
    </w:p>
    <w:p w14:paraId="3F9D5F6E" w14:textId="2BF10914" w:rsidR="00ED42FB" w:rsidRPr="00F236BD" w:rsidRDefault="65426D23" w:rsidP="65426D23">
      <w:pPr>
        <w:pStyle w:val="NoSpacing"/>
        <w:numPr>
          <w:ilvl w:val="0"/>
          <w:numId w:val="40"/>
        </w:numPr>
        <w:jc w:val="both"/>
        <w:rPr>
          <w:rFonts w:ascii="Comic Sans MS" w:hAnsi="Comic Sans MS"/>
          <w:b/>
          <w:bCs/>
          <w:color w:val="000000" w:themeColor="text1"/>
        </w:rPr>
      </w:pPr>
      <w:r w:rsidRPr="00F236BD">
        <w:rPr>
          <w:rFonts w:ascii="Comic Sans MS" w:hAnsi="Comic Sans MS"/>
          <w:color w:val="000000" w:themeColor="text1"/>
        </w:rPr>
        <w:t xml:space="preserve">The children learn about health, safety and personal hygiene through the activities we provide and the routines we </w:t>
      </w:r>
      <w:proofErr w:type="gramStart"/>
      <w:r w:rsidRPr="00F236BD">
        <w:rPr>
          <w:rFonts w:ascii="Comic Sans MS" w:hAnsi="Comic Sans MS"/>
          <w:color w:val="000000" w:themeColor="text1"/>
        </w:rPr>
        <w:t>follow</w:t>
      </w:r>
      <w:proofErr w:type="gramEnd"/>
    </w:p>
    <w:p w14:paraId="4F04E619" w14:textId="7C4620E1" w:rsidR="00ED42FB" w:rsidRPr="00A26A6B" w:rsidRDefault="65426D23" w:rsidP="00A26A6B">
      <w:pPr>
        <w:pStyle w:val="NoSpacing"/>
        <w:numPr>
          <w:ilvl w:val="0"/>
          <w:numId w:val="40"/>
        </w:numPr>
        <w:jc w:val="both"/>
        <w:rPr>
          <w:rFonts w:ascii="Comic Sans MS" w:hAnsi="Comic Sans MS"/>
          <w:b/>
          <w:bCs/>
          <w:color w:val="000000" w:themeColor="text1"/>
        </w:rPr>
      </w:pPr>
      <w:r w:rsidRPr="00F236BD">
        <w:rPr>
          <w:rFonts w:ascii="Comic Sans MS" w:hAnsi="Comic Sans MS"/>
          <w:color w:val="000000" w:themeColor="text1"/>
        </w:rPr>
        <w:t xml:space="preserve">Any faulty equipment is removed from use and is repaired. If it cannot be </w:t>
      </w:r>
      <w:proofErr w:type="gramStart"/>
      <w:r w:rsidRPr="00F236BD">
        <w:rPr>
          <w:rFonts w:ascii="Comic Sans MS" w:hAnsi="Comic Sans MS"/>
          <w:color w:val="000000" w:themeColor="text1"/>
        </w:rPr>
        <w:t>repaired</w:t>
      </w:r>
      <w:proofErr w:type="gramEnd"/>
      <w:r w:rsidRPr="00F236BD">
        <w:rPr>
          <w:rFonts w:ascii="Comic Sans MS" w:hAnsi="Comic Sans MS"/>
          <w:color w:val="000000" w:themeColor="text1"/>
        </w:rPr>
        <w:t xml:space="preserve"> then it is discarded</w:t>
      </w:r>
    </w:p>
    <w:p w14:paraId="09FC213B" w14:textId="77777777" w:rsidR="00ED42FB" w:rsidRPr="00F236BD" w:rsidRDefault="00ED42FB" w:rsidP="00ED42FB">
      <w:pPr>
        <w:pStyle w:val="NoSpacing"/>
        <w:jc w:val="both"/>
        <w:rPr>
          <w:rFonts w:ascii="Comic Sans MS" w:hAnsi="Comic Sans MS"/>
          <w:color w:val="000000" w:themeColor="text1"/>
        </w:rPr>
      </w:pPr>
    </w:p>
    <w:p w14:paraId="2893873D" w14:textId="77777777" w:rsidR="00ED42FB" w:rsidRPr="00F236BD" w:rsidRDefault="00ED42FB" w:rsidP="00ED42FB">
      <w:pPr>
        <w:pStyle w:val="NoSpacing"/>
        <w:jc w:val="both"/>
        <w:rPr>
          <w:rFonts w:ascii="Comic Sans MS" w:hAnsi="Comic Sans MS"/>
          <w:b/>
          <w:color w:val="000000" w:themeColor="text1"/>
          <w:u w:val="single"/>
        </w:rPr>
      </w:pPr>
      <w:r w:rsidRPr="00F236BD">
        <w:rPr>
          <w:rFonts w:ascii="Comic Sans MS" w:hAnsi="Comic Sans MS"/>
          <w:b/>
          <w:color w:val="000000" w:themeColor="text1"/>
          <w:u w:val="single"/>
        </w:rPr>
        <w:t>Legal Framework</w:t>
      </w:r>
    </w:p>
    <w:p w14:paraId="09BB13CE" w14:textId="77777777" w:rsidR="00ED42FB" w:rsidRPr="00F236BD" w:rsidRDefault="00ED42FB" w:rsidP="00ED42FB">
      <w:pPr>
        <w:pStyle w:val="NoSpacing"/>
        <w:jc w:val="both"/>
        <w:rPr>
          <w:rFonts w:ascii="Comic Sans MS" w:hAnsi="Comic Sans MS"/>
          <w:b/>
          <w:color w:val="000000" w:themeColor="text1"/>
          <w:u w:val="single"/>
        </w:rPr>
      </w:pPr>
    </w:p>
    <w:p w14:paraId="3EB7E87B" w14:textId="77777777" w:rsidR="00ED42FB" w:rsidRPr="00F236BD" w:rsidRDefault="00ED42FB" w:rsidP="00ED42FB">
      <w:pPr>
        <w:pStyle w:val="NoSpacing"/>
        <w:numPr>
          <w:ilvl w:val="0"/>
          <w:numId w:val="45"/>
        </w:numPr>
        <w:jc w:val="both"/>
        <w:rPr>
          <w:rFonts w:ascii="Comic Sans MS" w:hAnsi="Comic Sans MS"/>
          <w:color w:val="000000" w:themeColor="text1"/>
        </w:rPr>
      </w:pPr>
      <w:r w:rsidRPr="00F236BD">
        <w:rPr>
          <w:rFonts w:ascii="Comic Sans MS" w:hAnsi="Comic Sans MS"/>
          <w:color w:val="000000" w:themeColor="text1"/>
        </w:rPr>
        <w:t>Health and Safety at Work Act (1974)</w:t>
      </w:r>
    </w:p>
    <w:p w14:paraId="305E8ECD" w14:textId="77777777" w:rsidR="00ED42FB" w:rsidRPr="00F236BD" w:rsidRDefault="00ED42FB" w:rsidP="00ED42FB">
      <w:pPr>
        <w:pStyle w:val="NoSpacing"/>
        <w:numPr>
          <w:ilvl w:val="0"/>
          <w:numId w:val="45"/>
        </w:numPr>
        <w:jc w:val="both"/>
        <w:rPr>
          <w:rFonts w:ascii="Comic Sans MS" w:hAnsi="Comic Sans MS"/>
          <w:color w:val="000000" w:themeColor="text1"/>
        </w:rPr>
      </w:pPr>
      <w:r w:rsidRPr="00F236BD">
        <w:rPr>
          <w:rFonts w:ascii="Comic Sans MS" w:hAnsi="Comic Sans MS"/>
          <w:color w:val="000000" w:themeColor="text1"/>
        </w:rPr>
        <w:t>Management of Health and Safety at Work Regulations (1999)</w:t>
      </w:r>
    </w:p>
    <w:p w14:paraId="36991954" w14:textId="77777777" w:rsidR="00ED42FB" w:rsidRPr="00F236BD" w:rsidRDefault="00ED42FB" w:rsidP="00ED42FB">
      <w:pPr>
        <w:pStyle w:val="NoSpacing"/>
        <w:numPr>
          <w:ilvl w:val="0"/>
          <w:numId w:val="45"/>
        </w:numPr>
        <w:jc w:val="both"/>
        <w:rPr>
          <w:rFonts w:ascii="Comic Sans MS" w:hAnsi="Comic Sans MS"/>
          <w:color w:val="000000" w:themeColor="text1"/>
        </w:rPr>
      </w:pPr>
      <w:r w:rsidRPr="00F236BD">
        <w:rPr>
          <w:rFonts w:ascii="Comic Sans MS" w:hAnsi="Comic Sans MS"/>
          <w:color w:val="000000" w:themeColor="text1"/>
        </w:rPr>
        <w:t>Electricity at Work Regulations (1989)</w:t>
      </w:r>
    </w:p>
    <w:p w14:paraId="2A6D709A" w14:textId="77777777" w:rsidR="00ED42FB" w:rsidRPr="00F236BD" w:rsidRDefault="00ED42FB" w:rsidP="00ED42FB">
      <w:pPr>
        <w:pStyle w:val="NoSpacing"/>
        <w:numPr>
          <w:ilvl w:val="0"/>
          <w:numId w:val="45"/>
        </w:numPr>
        <w:jc w:val="both"/>
        <w:rPr>
          <w:rFonts w:ascii="Comic Sans MS" w:hAnsi="Comic Sans MS"/>
          <w:color w:val="000000" w:themeColor="text1"/>
        </w:rPr>
      </w:pPr>
      <w:r w:rsidRPr="00F236BD">
        <w:rPr>
          <w:rFonts w:ascii="Comic Sans MS" w:hAnsi="Comic Sans MS"/>
          <w:color w:val="000000" w:themeColor="text1"/>
        </w:rPr>
        <w:t>Control of Substances Hazardous to Health Regulations (COSHH) (2002)</w:t>
      </w:r>
    </w:p>
    <w:p w14:paraId="4385898E" w14:textId="77777777" w:rsidR="00ED42FB" w:rsidRPr="00F236BD" w:rsidRDefault="00ED42FB" w:rsidP="00ED42FB">
      <w:pPr>
        <w:pStyle w:val="NoSpacing"/>
        <w:numPr>
          <w:ilvl w:val="0"/>
          <w:numId w:val="45"/>
        </w:numPr>
        <w:jc w:val="both"/>
        <w:rPr>
          <w:rFonts w:ascii="Comic Sans MS" w:hAnsi="Comic Sans MS"/>
          <w:color w:val="000000" w:themeColor="text1"/>
        </w:rPr>
      </w:pPr>
      <w:r w:rsidRPr="00F236BD">
        <w:rPr>
          <w:rFonts w:ascii="Comic Sans MS" w:hAnsi="Comic Sans MS"/>
          <w:color w:val="000000" w:themeColor="text1"/>
        </w:rPr>
        <w:t>Manual Handling Operations Regulations (1992 (as amended 2004)</w:t>
      </w:r>
    </w:p>
    <w:p w14:paraId="74FADC9B" w14:textId="77777777" w:rsidR="00ED42FB" w:rsidRPr="00F236BD" w:rsidRDefault="00ED42FB" w:rsidP="00ED42FB">
      <w:pPr>
        <w:pStyle w:val="NoSpacing"/>
        <w:numPr>
          <w:ilvl w:val="0"/>
          <w:numId w:val="45"/>
        </w:numPr>
        <w:jc w:val="both"/>
        <w:rPr>
          <w:rFonts w:ascii="Comic Sans MS" w:hAnsi="Comic Sans MS"/>
          <w:b/>
          <w:color w:val="000000" w:themeColor="text1"/>
          <w:u w:val="single"/>
        </w:rPr>
      </w:pPr>
      <w:r w:rsidRPr="00F236BD">
        <w:rPr>
          <w:rFonts w:ascii="Comic Sans MS" w:hAnsi="Comic Sans MS"/>
          <w:color w:val="000000" w:themeColor="text1"/>
        </w:rPr>
        <w:t>Health and Safety (Display Screen Equipment) Regulations (1992)</w:t>
      </w:r>
    </w:p>
    <w:p w14:paraId="56EE2636" w14:textId="77777777" w:rsidR="00ED42FB" w:rsidRPr="00F236BD" w:rsidRDefault="00ED42FB" w:rsidP="00ED42FB">
      <w:pPr>
        <w:pStyle w:val="NoSpacing"/>
        <w:ind w:left="720"/>
        <w:jc w:val="both"/>
        <w:rPr>
          <w:rFonts w:ascii="Comic Sans MS" w:hAnsi="Comic Sans MS"/>
          <w:b/>
          <w:color w:val="000000" w:themeColor="text1"/>
          <w:u w:val="single"/>
        </w:rPr>
      </w:pPr>
    </w:p>
    <w:p w14:paraId="093CC1DC" w14:textId="77777777" w:rsidR="00ED42FB" w:rsidRPr="00F236BD" w:rsidRDefault="00ED42FB" w:rsidP="00ED42FB">
      <w:pPr>
        <w:pStyle w:val="NoSpacing"/>
        <w:jc w:val="both"/>
        <w:rPr>
          <w:rFonts w:ascii="Comic Sans MS" w:hAnsi="Comic Sans MS"/>
          <w:b/>
          <w:color w:val="000000" w:themeColor="text1"/>
          <w:u w:val="single"/>
        </w:rPr>
      </w:pPr>
      <w:r w:rsidRPr="00F236BD">
        <w:rPr>
          <w:rFonts w:ascii="Comic Sans MS" w:hAnsi="Comic Sans MS"/>
          <w:b/>
          <w:color w:val="000000" w:themeColor="text1"/>
          <w:u w:val="single"/>
        </w:rPr>
        <w:t xml:space="preserve">Further Guidance </w:t>
      </w:r>
    </w:p>
    <w:p w14:paraId="7AE5B909" w14:textId="77777777" w:rsidR="00ED42FB" w:rsidRPr="00F236BD" w:rsidRDefault="00ED42FB" w:rsidP="00ED42FB">
      <w:pPr>
        <w:pStyle w:val="NoSpacing"/>
        <w:jc w:val="both"/>
        <w:rPr>
          <w:rFonts w:ascii="Comic Sans MS" w:hAnsi="Comic Sans MS"/>
          <w:color w:val="000000" w:themeColor="text1"/>
        </w:rPr>
      </w:pPr>
    </w:p>
    <w:p w14:paraId="59F87D3D" w14:textId="77777777" w:rsidR="00ED42FB" w:rsidRPr="00F236BD" w:rsidRDefault="00ED42FB" w:rsidP="00ED42FB">
      <w:pPr>
        <w:pStyle w:val="NoSpacing"/>
        <w:numPr>
          <w:ilvl w:val="0"/>
          <w:numId w:val="41"/>
        </w:numPr>
        <w:jc w:val="both"/>
        <w:rPr>
          <w:rFonts w:ascii="Comic Sans MS" w:hAnsi="Comic Sans MS"/>
          <w:color w:val="000000" w:themeColor="text1"/>
        </w:rPr>
      </w:pPr>
      <w:r w:rsidRPr="00F236BD">
        <w:rPr>
          <w:rFonts w:ascii="Comic Sans MS" w:hAnsi="Comic Sans MS"/>
          <w:color w:val="000000" w:themeColor="text1"/>
        </w:rPr>
        <w:t xml:space="preserve">Five steps to Risk Assessment – </w:t>
      </w:r>
      <w:hyperlink r:id="rId6" w:history="1">
        <w:r w:rsidRPr="00F236BD">
          <w:rPr>
            <w:rStyle w:val="Hyperlink"/>
            <w:rFonts w:ascii="Comic Sans MS" w:hAnsi="Comic Sans MS"/>
            <w:color w:val="000000" w:themeColor="text1"/>
          </w:rPr>
          <w:t>www.hse.gov.uk/pubns/indg163.pdf</w:t>
        </w:r>
      </w:hyperlink>
    </w:p>
    <w:p w14:paraId="2CE96773" w14:textId="77777777" w:rsidR="00ED42FB" w:rsidRPr="00F236BD" w:rsidRDefault="00ED42FB" w:rsidP="00ED42FB">
      <w:pPr>
        <w:pStyle w:val="NoSpacing"/>
        <w:numPr>
          <w:ilvl w:val="0"/>
          <w:numId w:val="41"/>
        </w:numPr>
        <w:jc w:val="both"/>
        <w:rPr>
          <w:rFonts w:ascii="Comic Sans MS" w:hAnsi="Comic Sans MS"/>
          <w:color w:val="000000" w:themeColor="text1"/>
        </w:rPr>
      </w:pPr>
      <w:r w:rsidRPr="00F236BD">
        <w:rPr>
          <w:rFonts w:ascii="Comic Sans MS" w:hAnsi="Comic Sans MS"/>
          <w:color w:val="000000" w:themeColor="text1"/>
        </w:rPr>
        <w:t xml:space="preserve">Health and Safety Law: What You Should Know – </w:t>
      </w:r>
      <w:hyperlink r:id="rId7" w:history="1">
        <w:r w:rsidRPr="00F236BD">
          <w:rPr>
            <w:rStyle w:val="Hyperlink"/>
            <w:rFonts w:ascii="Comic Sans MS" w:hAnsi="Comic Sans MS"/>
            <w:color w:val="000000" w:themeColor="text1"/>
          </w:rPr>
          <w:t>www.hse.gov.uk/pubns/law.pdf</w:t>
        </w:r>
      </w:hyperlink>
    </w:p>
    <w:p w14:paraId="11327BE6" w14:textId="77777777" w:rsidR="00ED42FB" w:rsidRPr="00F236BD" w:rsidRDefault="00ED42FB" w:rsidP="00ED42FB">
      <w:pPr>
        <w:pStyle w:val="NoSpacing"/>
        <w:numPr>
          <w:ilvl w:val="0"/>
          <w:numId w:val="41"/>
        </w:numPr>
        <w:jc w:val="both"/>
        <w:rPr>
          <w:rFonts w:ascii="Comic Sans MS" w:hAnsi="Comic Sans MS"/>
          <w:color w:val="000000" w:themeColor="text1"/>
        </w:rPr>
      </w:pPr>
      <w:r w:rsidRPr="00F236BD">
        <w:rPr>
          <w:rFonts w:ascii="Comic Sans MS" w:hAnsi="Comic Sans MS"/>
          <w:color w:val="000000" w:themeColor="text1"/>
        </w:rPr>
        <w:t xml:space="preserve">Health and Safety Regulation...a short guide – </w:t>
      </w:r>
      <w:hyperlink r:id="rId8" w:history="1">
        <w:r w:rsidRPr="00F236BD">
          <w:rPr>
            <w:rStyle w:val="Hyperlink"/>
            <w:rFonts w:ascii="Comic Sans MS" w:hAnsi="Comic Sans MS"/>
            <w:color w:val="000000" w:themeColor="text1"/>
          </w:rPr>
          <w:t>www.hse.gov.uk/pubns/hsc13.pdf</w:t>
        </w:r>
      </w:hyperlink>
    </w:p>
    <w:p w14:paraId="328D71D1" w14:textId="6EEB1A35" w:rsidR="00D800F8" w:rsidRPr="00F236BD" w:rsidRDefault="00ED42FB" w:rsidP="00ED42FB">
      <w:pPr>
        <w:pStyle w:val="NoSpacing"/>
        <w:numPr>
          <w:ilvl w:val="0"/>
          <w:numId w:val="41"/>
        </w:numPr>
        <w:jc w:val="both"/>
        <w:rPr>
          <w:rFonts w:ascii="Comic Sans MS" w:hAnsi="Comic Sans MS"/>
          <w:color w:val="000000" w:themeColor="text1"/>
        </w:rPr>
      </w:pPr>
      <w:r w:rsidRPr="00F236BD">
        <w:rPr>
          <w:rFonts w:ascii="Comic Sans MS" w:hAnsi="Comic Sans MS"/>
          <w:color w:val="000000" w:themeColor="text1"/>
        </w:rPr>
        <w:t xml:space="preserve">COSHH: A Brief guide to regulations – </w:t>
      </w:r>
      <w:hyperlink r:id="rId9" w:history="1">
        <w:r w:rsidRPr="00F236BD">
          <w:rPr>
            <w:rStyle w:val="Hyperlink"/>
            <w:rFonts w:ascii="Comic Sans MS" w:hAnsi="Comic Sans MS"/>
            <w:color w:val="000000" w:themeColor="text1"/>
          </w:rPr>
          <w:t>www.hse.gov.uk/pubns/indg136.pdf</w:t>
        </w:r>
      </w:hyperlink>
    </w:p>
    <w:p w14:paraId="77542146" w14:textId="77777777" w:rsidR="00D800F8" w:rsidRPr="00F236BD" w:rsidRDefault="00D800F8" w:rsidP="00D800F8">
      <w:pPr>
        <w:pStyle w:val="NoSpacing"/>
        <w:rPr>
          <w:rFonts w:ascii="Comic Sans MS" w:hAnsi="Comic Sans M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236BD" w:rsidRPr="00F236BD" w14:paraId="1D5FC8E1" w14:textId="77777777" w:rsidTr="00EF5CB3">
        <w:tc>
          <w:tcPr>
            <w:tcW w:w="10682" w:type="dxa"/>
          </w:tcPr>
          <w:p w14:paraId="26C78FBE" w14:textId="77777777" w:rsidR="00D800F8" w:rsidRPr="00F236BD" w:rsidRDefault="00D800F8" w:rsidP="00EF5CB3">
            <w:pPr>
              <w:pStyle w:val="NoSpacing"/>
              <w:rPr>
                <w:rFonts w:ascii="Comic Sans MS" w:hAnsi="Comic Sans MS"/>
                <w:color w:val="000000" w:themeColor="text1"/>
              </w:rPr>
            </w:pPr>
          </w:p>
          <w:p w14:paraId="50E2433D" w14:textId="150CBD17" w:rsidR="00D800F8" w:rsidRPr="00F236BD" w:rsidRDefault="00D800F8" w:rsidP="00EF5CB3">
            <w:pPr>
              <w:pStyle w:val="NoSpacing"/>
              <w:rPr>
                <w:rFonts w:ascii="Comic Sans MS" w:hAnsi="Comic Sans MS"/>
                <w:color w:val="000000" w:themeColor="text1"/>
              </w:rPr>
            </w:pPr>
            <w:r w:rsidRPr="00F236BD">
              <w:rPr>
                <w:rFonts w:ascii="Comic Sans MS" w:hAnsi="Comic Sans MS"/>
                <w:color w:val="000000" w:themeColor="text1"/>
              </w:rPr>
              <w:t xml:space="preserve">Signed </w:t>
            </w:r>
            <w:r w:rsidR="00A26A6B">
              <w:rPr>
                <w:rFonts w:ascii="Comic Sans MS" w:hAnsi="Comic Sans MS"/>
                <w:color w:val="000000" w:themeColor="text1"/>
              </w:rPr>
              <w:t>b</w:t>
            </w:r>
            <w:r w:rsidRPr="00F236BD">
              <w:rPr>
                <w:rFonts w:ascii="Comic Sans MS" w:hAnsi="Comic Sans MS"/>
                <w:color w:val="000000" w:themeColor="text1"/>
              </w:rPr>
              <w:t>y</w:t>
            </w:r>
            <w:r w:rsidR="00A26A6B">
              <w:rPr>
                <w:rFonts w:ascii="Comic Sans MS" w:hAnsi="Comic Sans MS"/>
                <w:color w:val="000000" w:themeColor="text1"/>
              </w:rPr>
              <w:t>; Hayley Culverwell, Manager</w:t>
            </w:r>
          </w:p>
          <w:p w14:paraId="133A657D" w14:textId="77777777" w:rsidR="00D800F8" w:rsidRPr="00F236BD" w:rsidRDefault="00D800F8" w:rsidP="00EF5CB3">
            <w:pPr>
              <w:pStyle w:val="NoSpacing"/>
              <w:rPr>
                <w:rFonts w:ascii="Comic Sans MS" w:hAnsi="Comic Sans MS"/>
                <w:color w:val="000000" w:themeColor="text1"/>
              </w:rPr>
            </w:pPr>
          </w:p>
          <w:p w14:paraId="42541638" w14:textId="1CAE0155" w:rsidR="00D800F8" w:rsidRPr="00F236BD" w:rsidRDefault="00D800F8" w:rsidP="00EF5CB3">
            <w:pPr>
              <w:pStyle w:val="NoSpacing"/>
              <w:rPr>
                <w:rFonts w:ascii="Comic Sans MS" w:hAnsi="Comic Sans MS"/>
                <w:color w:val="000000" w:themeColor="text1"/>
              </w:rPr>
            </w:pPr>
            <w:r w:rsidRPr="00F236BD">
              <w:rPr>
                <w:rFonts w:ascii="Comic Sans MS" w:hAnsi="Comic Sans MS"/>
                <w:color w:val="000000" w:themeColor="text1"/>
              </w:rPr>
              <w:t>Date to be reviewed</w:t>
            </w:r>
            <w:r w:rsidR="00A26A6B">
              <w:rPr>
                <w:rFonts w:ascii="Comic Sans MS" w:hAnsi="Comic Sans MS"/>
                <w:color w:val="000000" w:themeColor="text1"/>
              </w:rPr>
              <w:t xml:space="preserve">; </w:t>
            </w:r>
            <w:proofErr w:type="gramStart"/>
            <w:r w:rsidR="00A26A6B">
              <w:rPr>
                <w:rFonts w:ascii="Comic Sans MS" w:hAnsi="Comic Sans MS"/>
                <w:color w:val="000000" w:themeColor="text1"/>
              </w:rPr>
              <w:t>21/8/24</w:t>
            </w:r>
            <w:proofErr w:type="gramEnd"/>
          </w:p>
          <w:p w14:paraId="2EE549D2" w14:textId="77777777" w:rsidR="00D800F8" w:rsidRPr="00F236BD" w:rsidRDefault="00D800F8" w:rsidP="00EF5CB3">
            <w:pPr>
              <w:pStyle w:val="NoSpacing"/>
              <w:rPr>
                <w:rFonts w:ascii="Comic Sans MS" w:hAnsi="Comic Sans MS"/>
                <w:color w:val="000000" w:themeColor="text1"/>
              </w:rPr>
            </w:pPr>
          </w:p>
          <w:p w14:paraId="2D4DD136" w14:textId="77777777" w:rsidR="00D800F8" w:rsidRPr="00F236BD" w:rsidRDefault="00D800F8" w:rsidP="00EF5CB3">
            <w:pPr>
              <w:rPr>
                <w:rFonts w:ascii="Comic Sans MS" w:hAnsi="Comic Sans MS"/>
                <w:color w:val="000000" w:themeColor="text1"/>
                <w:sz w:val="22"/>
                <w:szCs w:val="22"/>
              </w:rPr>
            </w:pPr>
          </w:p>
        </w:tc>
      </w:tr>
    </w:tbl>
    <w:p w14:paraId="15F59A04" w14:textId="7EAA256B" w:rsidR="00C07E9A" w:rsidRPr="00ED42FB" w:rsidRDefault="00C07E9A" w:rsidP="00594EB2">
      <w:pPr>
        <w:tabs>
          <w:tab w:val="right" w:pos="10206"/>
        </w:tabs>
        <w:jc w:val="both"/>
        <w:rPr>
          <w:rFonts w:ascii="Comic Sans MS" w:hAnsi="Comic Sans MS" w:cs="Arial"/>
          <w:sz w:val="22"/>
          <w:szCs w:val="22"/>
        </w:rPr>
      </w:pPr>
    </w:p>
    <w:sectPr w:rsidR="00C07E9A" w:rsidRPr="00ED42FB" w:rsidSect="00C07E9A">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212"/>
    <w:multiLevelType w:val="hybridMultilevel"/>
    <w:tmpl w:val="4DF2D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264C45"/>
    <w:multiLevelType w:val="hybridMultilevel"/>
    <w:tmpl w:val="696A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41A84"/>
    <w:multiLevelType w:val="hybridMultilevel"/>
    <w:tmpl w:val="38D0C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36398"/>
    <w:multiLevelType w:val="hybridMultilevel"/>
    <w:tmpl w:val="39E8CE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530EA"/>
    <w:multiLevelType w:val="hybridMultilevel"/>
    <w:tmpl w:val="A16C505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13A4405C"/>
    <w:multiLevelType w:val="hybridMultilevel"/>
    <w:tmpl w:val="021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24ACF"/>
    <w:multiLevelType w:val="hybridMultilevel"/>
    <w:tmpl w:val="4E78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D22C0E"/>
    <w:multiLevelType w:val="hybridMultilevel"/>
    <w:tmpl w:val="0862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47F89"/>
    <w:multiLevelType w:val="hybridMultilevel"/>
    <w:tmpl w:val="5E7AD53E"/>
    <w:lvl w:ilvl="0" w:tplc="CB60D628">
      <w:numFmt w:val="bullet"/>
      <w:lvlText w:val="-"/>
      <w:lvlJc w:val="left"/>
      <w:pPr>
        <w:ind w:left="1080" w:hanging="360"/>
      </w:pPr>
      <w:rPr>
        <w:rFonts w:ascii="Comic Sans MS" w:eastAsia="Calibri"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331F86"/>
    <w:multiLevelType w:val="hybridMultilevel"/>
    <w:tmpl w:val="3DFC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657F7"/>
    <w:multiLevelType w:val="hybridMultilevel"/>
    <w:tmpl w:val="9716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74330"/>
    <w:multiLevelType w:val="hybridMultilevel"/>
    <w:tmpl w:val="158A95E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3" w15:restartNumberingAfterBreak="0">
    <w:nsid w:val="27FC385A"/>
    <w:multiLevelType w:val="hybridMultilevel"/>
    <w:tmpl w:val="3762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12698"/>
    <w:multiLevelType w:val="hybridMultilevel"/>
    <w:tmpl w:val="BFA2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5E3E1B"/>
    <w:multiLevelType w:val="hybridMultilevel"/>
    <w:tmpl w:val="B62C4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922268"/>
    <w:multiLevelType w:val="hybridMultilevel"/>
    <w:tmpl w:val="2856ED6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03A9F"/>
    <w:multiLevelType w:val="hybridMultilevel"/>
    <w:tmpl w:val="265C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B5A5F"/>
    <w:multiLevelType w:val="hybridMultilevel"/>
    <w:tmpl w:val="5C40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65887"/>
    <w:multiLevelType w:val="hybridMultilevel"/>
    <w:tmpl w:val="E9A03A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363136DA"/>
    <w:multiLevelType w:val="hybridMultilevel"/>
    <w:tmpl w:val="FEF8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70E37"/>
    <w:multiLevelType w:val="hybridMultilevel"/>
    <w:tmpl w:val="0B6C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804E9C"/>
    <w:multiLevelType w:val="hybridMultilevel"/>
    <w:tmpl w:val="1EAAD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8821857"/>
    <w:multiLevelType w:val="hybridMultilevel"/>
    <w:tmpl w:val="977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345F5"/>
    <w:multiLevelType w:val="hybridMultilevel"/>
    <w:tmpl w:val="0CC6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08122C"/>
    <w:multiLevelType w:val="hybridMultilevel"/>
    <w:tmpl w:val="4C6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133D00"/>
    <w:multiLevelType w:val="hybridMultilevel"/>
    <w:tmpl w:val="A3CC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E13AB6"/>
    <w:multiLevelType w:val="hybridMultilevel"/>
    <w:tmpl w:val="3F52BD82"/>
    <w:lvl w:ilvl="0" w:tplc="6AA4911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C1CAFCC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F4B8CB6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0114C8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92C87A0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B7B2970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6C068B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1A36E8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8" w15:restartNumberingAfterBreak="0">
    <w:nsid w:val="458E1C36"/>
    <w:multiLevelType w:val="hybridMultilevel"/>
    <w:tmpl w:val="E65A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F0C65"/>
    <w:multiLevelType w:val="hybridMultilevel"/>
    <w:tmpl w:val="F936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C452EF1"/>
    <w:multiLevelType w:val="hybridMultilevel"/>
    <w:tmpl w:val="3D2E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30376C"/>
    <w:multiLevelType w:val="hybridMultilevel"/>
    <w:tmpl w:val="CDDE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B60092"/>
    <w:multiLevelType w:val="hybridMultilevel"/>
    <w:tmpl w:val="A71E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170E9C"/>
    <w:multiLevelType w:val="hybridMultilevel"/>
    <w:tmpl w:val="5F38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75812"/>
    <w:multiLevelType w:val="hybridMultilevel"/>
    <w:tmpl w:val="C2BA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0F65E2"/>
    <w:multiLevelType w:val="hybridMultilevel"/>
    <w:tmpl w:val="972C17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1319" w:hanging="360"/>
      </w:pPr>
      <w:rPr>
        <w:rFonts w:ascii="Wingdings" w:hAnsi="Wingdings" w:hint="default"/>
      </w:rPr>
    </w:lvl>
    <w:lvl w:ilvl="3" w:tplc="08090001">
      <w:start w:val="1"/>
      <w:numFmt w:val="bullet"/>
      <w:lvlText w:val=""/>
      <w:lvlJc w:val="left"/>
      <w:pPr>
        <w:ind w:left="-599" w:hanging="360"/>
      </w:pPr>
      <w:rPr>
        <w:rFonts w:ascii="Symbol" w:hAnsi="Symbol" w:hint="default"/>
      </w:rPr>
    </w:lvl>
    <w:lvl w:ilvl="4" w:tplc="08090003">
      <w:start w:val="1"/>
      <w:numFmt w:val="bullet"/>
      <w:lvlText w:val="o"/>
      <w:lvlJc w:val="left"/>
      <w:pPr>
        <w:ind w:left="121" w:hanging="360"/>
      </w:pPr>
      <w:rPr>
        <w:rFonts w:ascii="Courier New" w:hAnsi="Courier New" w:cs="Courier New" w:hint="default"/>
      </w:rPr>
    </w:lvl>
    <w:lvl w:ilvl="5" w:tplc="08090005">
      <w:start w:val="1"/>
      <w:numFmt w:val="bullet"/>
      <w:lvlText w:val=""/>
      <w:lvlJc w:val="left"/>
      <w:pPr>
        <w:ind w:left="2203" w:hanging="360"/>
      </w:pPr>
      <w:rPr>
        <w:rFonts w:ascii="Wingdings" w:hAnsi="Wingdings" w:hint="default"/>
      </w:rPr>
    </w:lvl>
    <w:lvl w:ilvl="6" w:tplc="08090001">
      <w:start w:val="1"/>
      <w:numFmt w:val="bullet"/>
      <w:lvlText w:val=""/>
      <w:lvlJc w:val="left"/>
      <w:pPr>
        <w:ind w:left="1561" w:hanging="360"/>
      </w:pPr>
      <w:rPr>
        <w:rFonts w:ascii="Symbol" w:hAnsi="Symbol" w:hint="default"/>
      </w:rPr>
    </w:lvl>
    <w:lvl w:ilvl="7" w:tplc="08090001">
      <w:start w:val="1"/>
      <w:numFmt w:val="bullet"/>
      <w:lvlText w:val=""/>
      <w:lvlJc w:val="left"/>
      <w:pPr>
        <w:ind w:left="360" w:hanging="360"/>
      </w:pPr>
      <w:rPr>
        <w:rFonts w:ascii="Symbol" w:hAnsi="Symbol" w:hint="default"/>
      </w:rPr>
    </w:lvl>
    <w:lvl w:ilvl="8" w:tplc="08090005">
      <w:start w:val="1"/>
      <w:numFmt w:val="bullet"/>
      <w:lvlText w:val=""/>
      <w:lvlJc w:val="left"/>
      <w:pPr>
        <w:ind w:left="2203" w:hanging="360"/>
      </w:pPr>
      <w:rPr>
        <w:rFonts w:ascii="Wingdings" w:hAnsi="Wingdings" w:hint="default"/>
      </w:rPr>
    </w:lvl>
  </w:abstractNum>
  <w:abstractNum w:abstractNumId="36" w15:restartNumberingAfterBreak="0">
    <w:nsid w:val="5C9F1CD0"/>
    <w:multiLevelType w:val="hybridMultilevel"/>
    <w:tmpl w:val="C2F6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7E2F00"/>
    <w:multiLevelType w:val="hybridMultilevel"/>
    <w:tmpl w:val="EC8082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919"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3843B6"/>
    <w:multiLevelType w:val="hybridMultilevel"/>
    <w:tmpl w:val="A30C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745ECC"/>
    <w:multiLevelType w:val="hybridMultilevel"/>
    <w:tmpl w:val="E9D2A4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105E7"/>
    <w:multiLevelType w:val="hybridMultilevel"/>
    <w:tmpl w:val="4B509782"/>
    <w:lvl w:ilvl="0" w:tplc="934087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BC03C7"/>
    <w:multiLevelType w:val="hybridMultilevel"/>
    <w:tmpl w:val="1D662A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1B74EA4"/>
    <w:multiLevelType w:val="hybridMultilevel"/>
    <w:tmpl w:val="B3FA3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5562D34"/>
    <w:multiLevelType w:val="hybridMultilevel"/>
    <w:tmpl w:val="A484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5F6609"/>
    <w:multiLevelType w:val="hybridMultilevel"/>
    <w:tmpl w:val="7F707556"/>
    <w:lvl w:ilvl="0" w:tplc="DECA8D0C">
      <w:start w:val="1"/>
      <w:numFmt w:val="bullet"/>
      <w:lvlText w:val=""/>
      <w:lvlJc w:val="left"/>
      <w:pPr>
        <w:ind w:left="1440" w:hanging="360"/>
      </w:pPr>
      <w:rPr>
        <w:rFonts w:ascii="Symbol" w:hAnsi="Symbol" w:hint="default"/>
        <w:color w:val="000000"/>
      </w:rPr>
    </w:lvl>
    <w:lvl w:ilvl="1" w:tplc="DECA8D0C">
      <w:start w:val="1"/>
      <w:numFmt w:val="bullet"/>
      <w:lvlText w:val=""/>
      <w:lvlJc w:val="left"/>
      <w:pPr>
        <w:ind w:left="2160" w:hanging="360"/>
      </w:pPr>
      <w:rPr>
        <w:rFonts w:ascii="Symbol" w:hAnsi="Symbol" w:hint="default"/>
        <w:color w:val="000000"/>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41112451">
    <w:abstractNumId w:val="44"/>
  </w:num>
  <w:num w:numId="2" w16cid:durableId="1809010279">
    <w:abstractNumId w:val="10"/>
  </w:num>
  <w:num w:numId="3" w16cid:durableId="1009941494">
    <w:abstractNumId w:val="40"/>
  </w:num>
  <w:num w:numId="4" w16cid:durableId="1602184266">
    <w:abstractNumId w:val="27"/>
  </w:num>
  <w:num w:numId="5" w16cid:durableId="534926039">
    <w:abstractNumId w:val="3"/>
  </w:num>
  <w:num w:numId="6" w16cid:durableId="991712889">
    <w:abstractNumId w:val="2"/>
  </w:num>
  <w:num w:numId="7" w16cid:durableId="640038652">
    <w:abstractNumId w:val="36"/>
  </w:num>
  <w:num w:numId="8" w16cid:durableId="477038492">
    <w:abstractNumId w:val="23"/>
  </w:num>
  <w:num w:numId="9" w16cid:durableId="444694377">
    <w:abstractNumId w:val="26"/>
  </w:num>
  <w:num w:numId="10" w16cid:durableId="127817422">
    <w:abstractNumId w:val="11"/>
  </w:num>
  <w:num w:numId="11" w16cid:durableId="1787506202">
    <w:abstractNumId w:val="5"/>
  </w:num>
  <w:num w:numId="12" w16cid:durableId="141967907">
    <w:abstractNumId w:val="39"/>
  </w:num>
  <w:num w:numId="13" w16cid:durableId="1764914124">
    <w:abstractNumId w:val="25"/>
  </w:num>
  <w:num w:numId="14" w16cid:durableId="548223835">
    <w:abstractNumId w:val="1"/>
  </w:num>
  <w:num w:numId="15" w16cid:durableId="1268464882">
    <w:abstractNumId w:val="6"/>
  </w:num>
  <w:num w:numId="16" w16cid:durableId="1085303968">
    <w:abstractNumId w:val="22"/>
  </w:num>
  <w:num w:numId="17" w16cid:durableId="1129861801">
    <w:abstractNumId w:val="16"/>
  </w:num>
  <w:num w:numId="18" w16cid:durableId="1566180199">
    <w:abstractNumId w:val="15"/>
  </w:num>
  <w:num w:numId="19" w16cid:durableId="786661337">
    <w:abstractNumId w:val="41"/>
  </w:num>
  <w:num w:numId="20" w16cid:durableId="1871340496">
    <w:abstractNumId w:val="35"/>
  </w:num>
  <w:num w:numId="21" w16cid:durableId="1556235543">
    <w:abstractNumId w:val="29"/>
  </w:num>
  <w:num w:numId="22" w16cid:durableId="1341733290">
    <w:abstractNumId w:val="0"/>
  </w:num>
  <w:num w:numId="23" w16cid:durableId="1873106104">
    <w:abstractNumId w:val="42"/>
  </w:num>
  <w:num w:numId="24" w16cid:durableId="1320768285">
    <w:abstractNumId w:val="19"/>
  </w:num>
  <w:num w:numId="25" w16cid:durableId="1387099285">
    <w:abstractNumId w:val="18"/>
  </w:num>
  <w:num w:numId="26" w16cid:durableId="1036470658">
    <w:abstractNumId w:val="43"/>
  </w:num>
  <w:num w:numId="27" w16cid:durableId="912620201">
    <w:abstractNumId w:val="7"/>
  </w:num>
  <w:num w:numId="28" w16cid:durableId="398401958">
    <w:abstractNumId w:val="37"/>
  </w:num>
  <w:num w:numId="29" w16cid:durableId="417990652">
    <w:abstractNumId w:val="33"/>
  </w:num>
  <w:num w:numId="30" w16cid:durableId="74980082">
    <w:abstractNumId w:val="24"/>
  </w:num>
  <w:num w:numId="31" w16cid:durableId="1604607166">
    <w:abstractNumId w:val="30"/>
  </w:num>
  <w:num w:numId="32" w16cid:durableId="653529330">
    <w:abstractNumId w:val="28"/>
  </w:num>
  <w:num w:numId="33" w16cid:durableId="1169904410">
    <w:abstractNumId w:val="13"/>
  </w:num>
  <w:num w:numId="34" w16cid:durableId="1481268214">
    <w:abstractNumId w:val="17"/>
  </w:num>
  <w:num w:numId="35" w16cid:durableId="738748271">
    <w:abstractNumId w:val="32"/>
  </w:num>
  <w:num w:numId="36" w16cid:durableId="1502699766">
    <w:abstractNumId w:val="9"/>
  </w:num>
  <w:num w:numId="37" w16cid:durableId="116997366">
    <w:abstractNumId w:val="38"/>
  </w:num>
  <w:num w:numId="38" w16cid:durableId="1698458501">
    <w:abstractNumId w:val="8"/>
  </w:num>
  <w:num w:numId="39" w16cid:durableId="254286957">
    <w:abstractNumId w:val="4"/>
  </w:num>
  <w:num w:numId="40" w16cid:durableId="813185489">
    <w:abstractNumId w:val="12"/>
  </w:num>
  <w:num w:numId="41" w16cid:durableId="882331480">
    <w:abstractNumId w:val="21"/>
  </w:num>
  <w:num w:numId="42" w16cid:durableId="440341804">
    <w:abstractNumId w:val="34"/>
  </w:num>
  <w:num w:numId="43" w16cid:durableId="1989240598">
    <w:abstractNumId w:val="20"/>
  </w:num>
  <w:num w:numId="44" w16cid:durableId="276987861">
    <w:abstractNumId w:val="14"/>
  </w:num>
  <w:num w:numId="45" w16cid:durableId="186752208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A50"/>
    <w:rsid w:val="000D3D4B"/>
    <w:rsid w:val="001C012D"/>
    <w:rsid w:val="001C590D"/>
    <w:rsid w:val="003E78B7"/>
    <w:rsid w:val="00446DE1"/>
    <w:rsid w:val="00507A05"/>
    <w:rsid w:val="0051374D"/>
    <w:rsid w:val="00594EB2"/>
    <w:rsid w:val="00636F88"/>
    <w:rsid w:val="006660D5"/>
    <w:rsid w:val="006E57ED"/>
    <w:rsid w:val="0070729F"/>
    <w:rsid w:val="007A6BC4"/>
    <w:rsid w:val="00810A0C"/>
    <w:rsid w:val="00870295"/>
    <w:rsid w:val="00997892"/>
    <w:rsid w:val="00A26A6B"/>
    <w:rsid w:val="00AB4538"/>
    <w:rsid w:val="00AC7BA0"/>
    <w:rsid w:val="00BE41B5"/>
    <w:rsid w:val="00C07E9A"/>
    <w:rsid w:val="00C12E61"/>
    <w:rsid w:val="00C83E40"/>
    <w:rsid w:val="00D800F8"/>
    <w:rsid w:val="00E277EA"/>
    <w:rsid w:val="00EA0A50"/>
    <w:rsid w:val="00ED42FB"/>
    <w:rsid w:val="00EE1151"/>
    <w:rsid w:val="00F236BD"/>
    <w:rsid w:val="65426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649E4"/>
  <w15:chartTrackingRefBased/>
  <w15:docId w15:val="{581EE705-F2FE-F94C-998A-769ADC9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36F88"/>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A0A50"/>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rsid w:val="00EA0A50"/>
    <w:pPr>
      <w:spacing w:before="100" w:after="28"/>
    </w:pPr>
    <w:rPr>
      <w:lang w:eastAsia="en-GB"/>
    </w:rPr>
  </w:style>
  <w:style w:type="character" w:styleId="Hyperlink">
    <w:name w:val="Hyperlink"/>
    <w:basedOn w:val="DefaultParagraphFont"/>
    <w:uiPriority w:val="99"/>
    <w:unhideWhenUsed/>
    <w:rsid w:val="00C07E9A"/>
    <w:rPr>
      <w:color w:val="0563C1" w:themeColor="hyperlink"/>
      <w:u w:val="single"/>
    </w:rPr>
  </w:style>
  <w:style w:type="character" w:styleId="UnresolvedMention">
    <w:name w:val="Unresolved Mention"/>
    <w:basedOn w:val="DefaultParagraphFont"/>
    <w:uiPriority w:val="99"/>
    <w:semiHidden/>
    <w:unhideWhenUsed/>
    <w:rsid w:val="00C07E9A"/>
    <w:rPr>
      <w:color w:val="605E5C"/>
      <w:shd w:val="clear" w:color="auto" w:fill="E1DFDD"/>
    </w:rPr>
  </w:style>
  <w:style w:type="character" w:styleId="FollowedHyperlink">
    <w:name w:val="FollowedHyperlink"/>
    <w:basedOn w:val="DefaultParagraphFont"/>
    <w:uiPriority w:val="99"/>
    <w:semiHidden/>
    <w:unhideWhenUsed/>
    <w:rsid w:val="00C07E9A"/>
    <w:rPr>
      <w:color w:val="954F72" w:themeColor="followedHyperlink"/>
      <w:u w:val="single"/>
    </w:rPr>
  </w:style>
  <w:style w:type="paragraph" w:styleId="NoSpacing">
    <w:name w:val="No Spacing"/>
    <w:uiPriority w:val="1"/>
    <w:qFormat/>
    <w:rsid w:val="00636F88"/>
    <w:rPr>
      <w:rFonts w:ascii="Calibri" w:eastAsia="Calibri" w:hAnsi="Calibri" w:cs="Times New Roman"/>
      <w:sz w:val="22"/>
      <w:szCs w:val="22"/>
    </w:rPr>
  </w:style>
  <w:style w:type="character" w:customStyle="1" w:styleId="Heading1Char">
    <w:name w:val="Heading 1 Char"/>
    <w:basedOn w:val="DefaultParagraphFont"/>
    <w:link w:val="Heading1"/>
    <w:rsid w:val="00636F88"/>
    <w:rPr>
      <w:rFonts w:ascii="Times New Roman" w:eastAsia="Times New Roman" w:hAnsi="Times New Roman" w:cs="Times New Roman"/>
      <w:u w:val="single"/>
    </w:rPr>
  </w:style>
  <w:style w:type="paragraph" w:customStyle="1" w:styleId="Body">
    <w:name w:val="Body"/>
    <w:rsid w:val="00636F8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odyText">
    <w:name w:val="Body Text"/>
    <w:basedOn w:val="Normal"/>
    <w:link w:val="BodyTextChar"/>
    <w:uiPriority w:val="1"/>
    <w:qFormat/>
    <w:rsid w:val="00636F88"/>
    <w:pPr>
      <w:widowControl w:val="0"/>
      <w:autoSpaceDE w:val="0"/>
      <w:autoSpaceDN w:val="0"/>
    </w:pPr>
    <w:rPr>
      <w:rFonts w:ascii="Comic Sans MS" w:eastAsia="Comic Sans MS" w:hAnsi="Comic Sans MS" w:cs="Comic Sans MS"/>
      <w:lang w:val="en-US"/>
    </w:rPr>
  </w:style>
  <w:style w:type="character" w:customStyle="1" w:styleId="BodyTextChar">
    <w:name w:val="Body Text Char"/>
    <w:basedOn w:val="DefaultParagraphFont"/>
    <w:link w:val="BodyText"/>
    <w:uiPriority w:val="1"/>
    <w:rsid w:val="00636F88"/>
    <w:rPr>
      <w:rFonts w:ascii="Comic Sans MS" w:eastAsia="Comic Sans MS" w:hAnsi="Comic Sans MS" w:cs="Comic Sans MS"/>
      <w:lang w:val="en-US"/>
    </w:rPr>
  </w:style>
  <w:style w:type="paragraph" w:styleId="ListParagraph">
    <w:name w:val="List Paragraph"/>
    <w:basedOn w:val="Normal"/>
    <w:uiPriority w:val="1"/>
    <w:qFormat/>
    <w:rsid w:val="00636F88"/>
    <w:pPr>
      <w:widowControl w:val="0"/>
      <w:autoSpaceDE w:val="0"/>
      <w:autoSpaceDN w:val="0"/>
      <w:ind w:left="880" w:hanging="360"/>
    </w:pPr>
    <w:rPr>
      <w:rFonts w:ascii="Comic Sans MS" w:eastAsia="Comic Sans MS" w:hAnsi="Comic Sans MS" w:cs="Comic Sans M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90786">
      <w:bodyDiv w:val="1"/>
      <w:marLeft w:val="0"/>
      <w:marRight w:val="0"/>
      <w:marTop w:val="0"/>
      <w:marBottom w:val="0"/>
      <w:divBdr>
        <w:top w:val="none" w:sz="0" w:space="0" w:color="auto"/>
        <w:left w:val="none" w:sz="0" w:space="0" w:color="auto"/>
        <w:bottom w:val="none" w:sz="0" w:space="0" w:color="auto"/>
        <w:right w:val="none" w:sz="0" w:space="0" w:color="auto"/>
      </w:divBdr>
      <w:divsChild>
        <w:div w:id="1485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hsc13.pdf" TargetMode="External"/><Relationship Id="rId3" Type="http://schemas.openxmlformats.org/officeDocument/2006/relationships/settings" Target="settings.xml"/><Relationship Id="rId7" Type="http://schemas.openxmlformats.org/officeDocument/2006/relationships/hyperlink" Target="http://www.hse.gov.uk/pubns/la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gov.uk/pubns/indg163.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e.gov.uk/pubns/indg1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Culverwell</dc:creator>
  <cp:keywords/>
  <dc:description/>
  <cp:lastModifiedBy>Hayley Culverwell</cp:lastModifiedBy>
  <cp:revision>2</cp:revision>
  <cp:lastPrinted>2023-07-10T14:06:00Z</cp:lastPrinted>
  <dcterms:created xsi:type="dcterms:W3CDTF">2023-08-21T22:12:00Z</dcterms:created>
  <dcterms:modified xsi:type="dcterms:W3CDTF">2023-08-21T22:12:00Z</dcterms:modified>
</cp:coreProperties>
</file>